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4CA8D" w14:textId="77777777" w:rsidR="00907989" w:rsidRDefault="00A636DB" w:rsidP="00907989">
      <w:pPr>
        <w:pStyle w:val="Ttulo1"/>
        <w:spacing w:before="0"/>
        <w:ind w:left="3353" w:right="3368"/>
      </w:pPr>
      <w:r>
        <w:t>ANEXO</w:t>
      </w:r>
      <w:r>
        <w:rPr>
          <w:spacing w:val="-6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DECISÃO PL-1642/2020</w:t>
      </w:r>
    </w:p>
    <w:p w14:paraId="3E24779F" w14:textId="2C14A899" w:rsidR="00374CA7" w:rsidRPr="00907989" w:rsidRDefault="00A636DB" w:rsidP="00907989">
      <w:pPr>
        <w:pStyle w:val="Ttulo1"/>
        <w:spacing w:before="0"/>
        <w:ind w:left="3353" w:right="3368"/>
      </w:pPr>
      <w:r>
        <w:t>SERVIÇOS</w:t>
      </w:r>
    </w:p>
    <w:p w14:paraId="180DE1A3" w14:textId="77777777" w:rsidR="00374CA7" w:rsidRDefault="00A636DB">
      <w:pPr>
        <w:pStyle w:val="Corpodetexto"/>
        <w:spacing w:before="119"/>
        <w:ind w:left="232" w:right="243" w:firstLine="1418"/>
        <w:jc w:val="both"/>
      </w:pPr>
      <w:r>
        <w:t>A</w:t>
      </w:r>
      <w:r>
        <w:t>s</w:t>
      </w:r>
      <w:r>
        <w:rPr>
          <w:spacing w:val="-14"/>
        </w:rPr>
        <w:t xml:space="preserve"> </w:t>
      </w:r>
      <w:r>
        <w:t>taxas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serviços</w:t>
      </w:r>
      <w:r>
        <w:rPr>
          <w:spacing w:val="-13"/>
        </w:rPr>
        <w:t xml:space="preserve"> </w:t>
      </w:r>
      <w:r>
        <w:t>devidas</w:t>
      </w:r>
      <w:r>
        <w:rPr>
          <w:spacing w:val="-14"/>
        </w:rPr>
        <w:t xml:space="preserve"> </w:t>
      </w:r>
      <w:r>
        <w:t>ao</w:t>
      </w:r>
      <w:r>
        <w:rPr>
          <w:spacing w:val="-13"/>
        </w:rPr>
        <w:t xml:space="preserve"> </w:t>
      </w:r>
      <w:proofErr w:type="spellStart"/>
      <w:r>
        <w:t>Confea</w:t>
      </w:r>
      <w:proofErr w:type="spellEnd"/>
      <w:r>
        <w:rPr>
          <w:spacing w:val="-12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aos</w:t>
      </w:r>
      <w:r>
        <w:rPr>
          <w:spacing w:val="-13"/>
        </w:rPr>
        <w:t xml:space="preserve"> </w:t>
      </w:r>
      <w:proofErr w:type="spellStart"/>
      <w:r>
        <w:t>Creas</w:t>
      </w:r>
      <w:proofErr w:type="spellEnd"/>
      <w:r>
        <w:rPr>
          <w:spacing w:val="-14"/>
        </w:rPr>
        <w:t xml:space="preserve"> </w:t>
      </w:r>
      <w:r>
        <w:t>no</w:t>
      </w:r>
      <w:r>
        <w:rPr>
          <w:spacing w:val="-13"/>
        </w:rPr>
        <w:t xml:space="preserve"> </w:t>
      </w:r>
      <w:r>
        <w:t>exercício</w:t>
      </w:r>
      <w:r>
        <w:rPr>
          <w:spacing w:val="-15"/>
        </w:rPr>
        <w:t xml:space="preserve"> </w:t>
      </w:r>
      <w:r>
        <w:t>2021</w:t>
      </w:r>
      <w:r>
        <w:rPr>
          <w:spacing w:val="7"/>
        </w:rPr>
        <w:t xml:space="preserve"> </w:t>
      </w:r>
      <w:r>
        <w:t>constam</w:t>
      </w:r>
      <w:r>
        <w:rPr>
          <w:spacing w:val="-13"/>
        </w:rPr>
        <w:t xml:space="preserve"> </w:t>
      </w:r>
      <w:r>
        <w:t>na</w:t>
      </w:r>
      <w:r>
        <w:rPr>
          <w:spacing w:val="-14"/>
        </w:rPr>
        <w:t xml:space="preserve"> </w:t>
      </w:r>
      <w:r>
        <w:t>tabela</w:t>
      </w:r>
      <w:r>
        <w:rPr>
          <w:spacing w:val="-68"/>
        </w:rPr>
        <w:t xml:space="preserve"> </w:t>
      </w:r>
      <w:r>
        <w:t>abaixo</w:t>
      </w:r>
      <w:r>
        <w:rPr>
          <w:spacing w:val="-12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foram</w:t>
      </w:r>
      <w:r>
        <w:rPr>
          <w:spacing w:val="-12"/>
        </w:rPr>
        <w:t xml:space="preserve"> </w:t>
      </w:r>
      <w:r>
        <w:t>reajustadas</w:t>
      </w:r>
      <w:r>
        <w:rPr>
          <w:spacing w:val="-12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partir</w:t>
      </w:r>
      <w:r>
        <w:rPr>
          <w:spacing w:val="-14"/>
        </w:rPr>
        <w:t xml:space="preserve"> </w:t>
      </w:r>
      <w:r>
        <w:t>dos</w:t>
      </w:r>
      <w:r>
        <w:rPr>
          <w:spacing w:val="-10"/>
        </w:rPr>
        <w:t xml:space="preserve"> </w:t>
      </w:r>
      <w:r>
        <w:t>valores</w:t>
      </w:r>
      <w:r>
        <w:rPr>
          <w:spacing w:val="-10"/>
        </w:rPr>
        <w:t xml:space="preserve"> </w:t>
      </w:r>
      <w:r>
        <w:t>praticados</w:t>
      </w:r>
      <w:r>
        <w:rPr>
          <w:spacing w:val="-13"/>
        </w:rPr>
        <w:t xml:space="preserve"> </w:t>
      </w:r>
      <w:r>
        <w:t>no</w:t>
      </w:r>
      <w:r>
        <w:rPr>
          <w:spacing w:val="-11"/>
        </w:rPr>
        <w:t xml:space="preserve"> </w:t>
      </w:r>
      <w:r>
        <w:t>exercício</w:t>
      </w:r>
      <w:r>
        <w:rPr>
          <w:spacing w:val="-11"/>
        </w:rPr>
        <w:t xml:space="preserve"> </w:t>
      </w:r>
      <w:r>
        <w:t>2020</w:t>
      </w:r>
      <w:r>
        <w:rPr>
          <w:spacing w:val="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acordo</w:t>
      </w:r>
      <w:r>
        <w:rPr>
          <w:spacing w:val="-11"/>
        </w:rPr>
        <w:t xml:space="preserve"> </w:t>
      </w:r>
      <w:r>
        <w:t>com</w:t>
      </w:r>
      <w:r>
        <w:rPr>
          <w:spacing w:val="-11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variação</w:t>
      </w:r>
      <w:r>
        <w:rPr>
          <w:spacing w:val="-68"/>
        </w:rPr>
        <w:t xml:space="preserve"> </w:t>
      </w:r>
      <w:r>
        <w:t>integral do Índice Nacional de Preços ao Consumidor – INPC – no período de setembro de 2019 até</w:t>
      </w:r>
      <w:r>
        <w:rPr>
          <w:spacing w:val="1"/>
        </w:rPr>
        <w:t xml:space="preserve"> </w:t>
      </w:r>
      <w:r>
        <w:t>agosto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2020,</w:t>
      </w:r>
      <w:r>
        <w:rPr>
          <w:spacing w:val="1"/>
        </w:rPr>
        <w:t xml:space="preserve"> </w:t>
      </w:r>
      <w:r>
        <w:t>correspondente</w:t>
      </w:r>
      <w:r>
        <w:rPr>
          <w:spacing w:val="1"/>
        </w:rPr>
        <w:t xml:space="preserve"> </w:t>
      </w:r>
      <w:r>
        <w:t>a 2,94042%,</w:t>
      </w:r>
      <w:r>
        <w:rPr>
          <w:spacing w:val="1"/>
        </w:rPr>
        <w:t xml:space="preserve"> </w:t>
      </w:r>
      <w:r>
        <w:t>calculado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Fundação</w:t>
      </w:r>
      <w:r>
        <w:rPr>
          <w:spacing w:val="1"/>
        </w:rPr>
        <w:t xml:space="preserve"> </w:t>
      </w:r>
      <w:r>
        <w:t>Instituto</w:t>
      </w:r>
      <w:r>
        <w:rPr>
          <w:spacing w:val="1"/>
        </w:rPr>
        <w:t xml:space="preserve"> </w:t>
      </w:r>
      <w:r>
        <w:t>Brasileiro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Geografia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Estatística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IBGE.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seguida</w:t>
      </w:r>
      <w:r>
        <w:rPr>
          <w:spacing w:val="1"/>
        </w:rPr>
        <w:t xml:space="preserve"> </w:t>
      </w:r>
      <w:r>
        <w:t>foi</w:t>
      </w:r>
      <w:r>
        <w:rPr>
          <w:spacing w:val="1"/>
        </w:rPr>
        <w:t xml:space="preserve"> </w:t>
      </w:r>
      <w:r>
        <w:t>concedido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desconto</w:t>
      </w:r>
      <w:r>
        <w:rPr>
          <w:spacing w:val="1"/>
        </w:rPr>
        <w:t xml:space="preserve"> </w:t>
      </w:r>
      <w:r>
        <w:t>equivalente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reajuste</w:t>
      </w:r>
      <w:r>
        <w:rPr>
          <w:spacing w:val="-68"/>
        </w:rPr>
        <w:t xml:space="preserve"> </w:t>
      </w:r>
      <w:r>
        <w:t>mantendo-se</w:t>
      </w:r>
      <w:r>
        <w:rPr>
          <w:spacing w:val="-1"/>
        </w:rPr>
        <w:t xml:space="preserve"> </w:t>
      </w:r>
      <w:r>
        <w:t>os</w:t>
      </w:r>
      <w:r>
        <w:rPr>
          <w:spacing w:val="-2"/>
        </w:rPr>
        <w:t xml:space="preserve"> </w:t>
      </w:r>
      <w:r>
        <w:t>valores</w:t>
      </w:r>
      <w:r>
        <w:rPr>
          <w:spacing w:val="1"/>
        </w:rPr>
        <w:t xml:space="preserve"> </w:t>
      </w:r>
      <w:r>
        <w:t>praticados</w:t>
      </w:r>
      <w:r>
        <w:rPr>
          <w:spacing w:val="1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2020.</w:t>
      </w:r>
    </w:p>
    <w:p w14:paraId="6795D9A4" w14:textId="77777777" w:rsidR="00374CA7" w:rsidRDefault="00374CA7">
      <w:pPr>
        <w:pStyle w:val="Corpodetexto"/>
        <w:spacing w:before="7"/>
        <w:rPr>
          <w:sz w:val="10"/>
        </w:rPr>
      </w:pPr>
    </w:p>
    <w:tbl>
      <w:tblPr>
        <w:tblStyle w:val="TableNormal"/>
        <w:tblW w:w="0" w:type="auto"/>
        <w:tblInd w:w="141" w:type="dxa"/>
        <w:tblBorders>
          <w:top w:val="double" w:sz="6" w:space="0" w:color="9F9F9F"/>
          <w:left w:val="double" w:sz="6" w:space="0" w:color="9F9F9F"/>
          <w:bottom w:val="double" w:sz="6" w:space="0" w:color="9F9F9F"/>
          <w:right w:val="double" w:sz="6" w:space="0" w:color="9F9F9F"/>
          <w:insideH w:val="double" w:sz="6" w:space="0" w:color="9F9F9F"/>
          <w:insideV w:val="double" w:sz="6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650"/>
        <w:gridCol w:w="6712"/>
        <w:gridCol w:w="1560"/>
        <w:gridCol w:w="1413"/>
      </w:tblGrid>
      <w:tr w:rsidR="00374CA7" w14:paraId="685FF3C0" w14:textId="77777777">
        <w:trPr>
          <w:trHeight w:val="235"/>
        </w:trPr>
        <w:tc>
          <w:tcPr>
            <w:tcW w:w="10335" w:type="dxa"/>
            <w:gridSpan w:val="4"/>
            <w:tcBorders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14:paraId="7ACB67F4" w14:textId="77777777" w:rsidR="00374CA7" w:rsidRDefault="00A636DB">
            <w:pPr>
              <w:pStyle w:val="TableParagraph"/>
              <w:spacing w:line="216" w:lineRule="exact"/>
              <w:ind w:left="4019" w:right="4005"/>
              <w:rPr>
                <w:sz w:val="20"/>
              </w:rPr>
            </w:pPr>
            <w:r>
              <w:rPr>
                <w:sz w:val="20"/>
              </w:rPr>
              <w:t>TABELA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SERVIÇOS</w:t>
            </w:r>
          </w:p>
        </w:tc>
      </w:tr>
      <w:tr w:rsidR="00374CA7" w14:paraId="7B775972" w14:textId="77777777">
        <w:trPr>
          <w:trHeight w:val="485"/>
        </w:trPr>
        <w:tc>
          <w:tcPr>
            <w:tcW w:w="650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</w:tcBorders>
          </w:tcPr>
          <w:p w14:paraId="4416ED2F" w14:textId="77777777" w:rsidR="00374CA7" w:rsidRDefault="00A636DB">
            <w:pPr>
              <w:pStyle w:val="TableParagraph"/>
              <w:spacing w:before="122" w:line="240" w:lineRule="auto"/>
              <w:ind w:left="46" w:right="24"/>
              <w:rPr>
                <w:sz w:val="20"/>
              </w:rPr>
            </w:pPr>
            <w:r>
              <w:rPr>
                <w:sz w:val="20"/>
              </w:rPr>
              <w:t>ITEM</w:t>
            </w:r>
          </w:p>
        </w:tc>
        <w:tc>
          <w:tcPr>
            <w:tcW w:w="6712" w:type="dxa"/>
            <w:tcBorders>
              <w:top w:val="single" w:sz="12" w:space="0" w:color="9F9F9F"/>
              <w:bottom w:val="single" w:sz="12" w:space="0" w:color="9F9F9F"/>
            </w:tcBorders>
          </w:tcPr>
          <w:p w14:paraId="3E95F526" w14:textId="77777777" w:rsidR="00374CA7" w:rsidRDefault="00A636DB">
            <w:pPr>
              <w:pStyle w:val="TableParagraph"/>
              <w:spacing w:before="122" w:line="240" w:lineRule="auto"/>
              <w:ind w:left="2862" w:right="2844"/>
              <w:rPr>
                <w:sz w:val="20"/>
              </w:rPr>
            </w:pPr>
            <w:r>
              <w:rPr>
                <w:sz w:val="20"/>
              </w:rPr>
              <w:t>SERVIÇO</w:t>
            </w:r>
          </w:p>
        </w:tc>
        <w:tc>
          <w:tcPr>
            <w:tcW w:w="1560" w:type="dxa"/>
            <w:tcBorders>
              <w:top w:val="single" w:sz="12" w:space="0" w:color="9F9F9F"/>
              <w:bottom w:val="single" w:sz="12" w:space="0" w:color="9F9F9F"/>
            </w:tcBorders>
          </w:tcPr>
          <w:p w14:paraId="19EA7AD0" w14:textId="77777777" w:rsidR="00374CA7" w:rsidRDefault="00A636DB">
            <w:pPr>
              <w:pStyle w:val="TableParagraph"/>
              <w:spacing w:line="242" w:lineRule="exact"/>
              <w:ind w:left="283" w:right="254" w:firstLine="12"/>
              <w:jc w:val="left"/>
              <w:rPr>
                <w:sz w:val="20"/>
              </w:rPr>
            </w:pPr>
            <w:r>
              <w:rPr>
                <w:sz w:val="20"/>
              </w:rPr>
              <w:t>R$ (Valor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corrigido)</w:t>
            </w:r>
          </w:p>
        </w:tc>
        <w:tc>
          <w:tcPr>
            <w:tcW w:w="1413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53764664" w14:textId="77777777" w:rsidR="00374CA7" w:rsidRDefault="00A636DB">
            <w:pPr>
              <w:pStyle w:val="TableParagraph"/>
              <w:spacing w:line="242" w:lineRule="exact"/>
              <w:ind w:left="215" w:right="112" w:hanging="89"/>
              <w:jc w:val="left"/>
              <w:rPr>
                <w:sz w:val="20"/>
              </w:rPr>
            </w:pPr>
            <w:r>
              <w:rPr>
                <w:sz w:val="20"/>
              </w:rPr>
              <w:t>R$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(Valor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ser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pago)</w:t>
            </w:r>
          </w:p>
        </w:tc>
      </w:tr>
      <w:tr w:rsidR="00374CA7" w14:paraId="48E2E1C4" w14:textId="77777777">
        <w:trPr>
          <w:trHeight w:val="243"/>
        </w:trPr>
        <w:tc>
          <w:tcPr>
            <w:tcW w:w="650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</w:tcBorders>
          </w:tcPr>
          <w:p w14:paraId="2CAF5291" w14:textId="77777777" w:rsidR="00374CA7" w:rsidRDefault="00A636DB">
            <w:pPr>
              <w:pStyle w:val="TableParagraph"/>
              <w:spacing w:line="224" w:lineRule="exact"/>
              <w:ind w:left="2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I</w:t>
            </w:r>
          </w:p>
        </w:tc>
        <w:tc>
          <w:tcPr>
            <w:tcW w:w="9685" w:type="dxa"/>
            <w:gridSpan w:val="3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5CFF4ABB" w14:textId="77777777" w:rsidR="00374CA7" w:rsidRDefault="00A636DB">
            <w:pPr>
              <w:pStyle w:val="TableParagraph"/>
              <w:spacing w:line="224" w:lineRule="exact"/>
              <w:ind w:left="3880" w:right="3871"/>
              <w:rPr>
                <w:sz w:val="20"/>
              </w:rPr>
            </w:pPr>
            <w:r>
              <w:rPr>
                <w:sz w:val="20"/>
              </w:rPr>
              <w:t>PESSOA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JURÍDICA</w:t>
            </w:r>
          </w:p>
        </w:tc>
      </w:tr>
      <w:tr w:rsidR="00374CA7" w14:paraId="1ABC5A5D" w14:textId="77777777">
        <w:trPr>
          <w:trHeight w:val="486"/>
        </w:trPr>
        <w:tc>
          <w:tcPr>
            <w:tcW w:w="650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</w:tcBorders>
          </w:tcPr>
          <w:p w14:paraId="42FC0361" w14:textId="77777777" w:rsidR="00374CA7" w:rsidRDefault="00A636DB">
            <w:pPr>
              <w:pStyle w:val="TableParagraph"/>
              <w:spacing w:before="120" w:line="240" w:lineRule="auto"/>
              <w:ind w:left="21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6712" w:type="dxa"/>
            <w:tcBorders>
              <w:top w:val="single" w:sz="12" w:space="0" w:color="9F9F9F"/>
              <w:bottom w:val="single" w:sz="12" w:space="0" w:color="9F9F9F"/>
            </w:tcBorders>
          </w:tcPr>
          <w:p w14:paraId="591A7EA6" w14:textId="77777777" w:rsidR="00374CA7" w:rsidRDefault="00A636DB">
            <w:pPr>
              <w:pStyle w:val="TableParagraph"/>
              <w:spacing w:line="242" w:lineRule="exact"/>
              <w:jc w:val="left"/>
              <w:rPr>
                <w:sz w:val="20"/>
              </w:rPr>
            </w:pPr>
            <w:r>
              <w:rPr>
                <w:sz w:val="20"/>
              </w:rPr>
              <w:t>Registro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principal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(matriz)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registro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secundário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(filial,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sucursal,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etc.)</w:t>
            </w:r>
          </w:p>
        </w:tc>
        <w:tc>
          <w:tcPr>
            <w:tcW w:w="1560" w:type="dxa"/>
            <w:tcBorders>
              <w:top w:val="single" w:sz="12" w:space="0" w:color="9F9F9F"/>
              <w:bottom w:val="single" w:sz="12" w:space="0" w:color="9F9F9F"/>
            </w:tcBorders>
          </w:tcPr>
          <w:p w14:paraId="68797B0C" w14:textId="77777777" w:rsidR="00374CA7" w:rsidRDefault="00A636DB">
            <w:pPr>
              <w:pStyle w:val="TableParagraph"/>
              <w:spacing w:before="120" w:line="240" w:lineRule="auto"/>
              <w:ind w:left="412"/>
              <w:jc w:val="left"/>
              <w:rPr>
                <w:sz w:val="20"/>
              </w:rPr>
            </w:pPr>
            <w:r>
              <w:rPr>
                <w:sz w:val="20"/>
              </w:rPr>
              <w:t>273,74</w:t>
            </w:r>
          </w:p>
        </w:tc>
        <w:tc>
          <w:tcPr>
            <w:tcW w:w="1413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177265E9" w14:textId="77777777" w:rsidR="00374CA7" w:rsidRDefault="00A636DB">
            <w:pPr>
              <w:pStyle w:val="TableParagraph"/>
              <w:spacing w:before="120" w:line="240" w:lineRule="auto"/>
              <w:ind w:left="319" w:right="307"/>
              <w:rPr>
                <w:sz w:val="20"/>
              </w:rPr>
            </w:pPr>
            <w:r>
              <w:rPr>
                <w:sz w:val="20"/>
              </w:rPr>
              <w:t>265,92</w:t>
            </w:r>
          </w:p>
        </w:tc>
      </w:tr>
      <w:tr w:rsidR="00374CA7" w14:paraId="79C92CAB" w14:textId="77777777">
        <w:trPr>
          <w:trHeight w:val="241"/>
        </w:trPr>
        <w:tc>
          <w:tcPr>
            <w:tcW w:w="650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</w:tcBorders>
          </w:tcPr>
          <w:p w14:paraId="46E35689" w14:textId="77777777" w:rsidR="00374CA7" w:rsidRDefault="00A636DB">
            <w:pPr>
              <w:pStyle w:val="TableParagraph"/>
              <w:ind w:left="22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  <w:tc>
          <w:tcPr>
            <w:tcW w:w="6712" w:type="dxa"/>
            <w:tcBorders>
              <w:top w:val="single" w:sz="12" w:space="0" w:color="9F9F9F"/>
              <w:bottom w:val="single" w:sz="12" w:space="0" w:color="9F9F9F"/>
            </w:tcBorders>
          </w:tcPr>
          <w:p w14:paraId="1A7B9AD1" w14:textId="77777777" w:rsidR="00374CA7" w:rsidRDefault="00A636DB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Visto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registro</w:t>
            </w:r>
          </w:p>
        </w:tc>
        <w:tc>
          <w:tcPr>
            <w:tcW w:w="1560" w:type="dxa"/>
            <w:tcBorders>
              <w:top w:val="single" w:sz="12" w:space="0" w:color="9F9F9F"/>
              <w:bottom w:val="single" w:sz="12" w:space="0" w:color="9F9F9F"/>
            </w:tcBorders>
          </w:tcPr>
          <w:p w14:paraId="12EEFDA0" w14:textId="77777777" w:rsidR="00374CA7" w:rsidRDefault="00A636DB">
            <w:pPr>
              <w:pStyle w:val="TableParagraph"/>
              <w:ind w:left="412"/>
              <w:jc w:val="left"/>
              <w:rPr>
                <w:sz w:val="20"/>
              </w:rPr>
            </w:pPr>
            <w:r>
              <w:rPr>
                <w:sz w:val="20"/>
              </w:rPr>
              <w:t>136,47</w:t>
            </w:r>
          </w:p>
        </w:tc>
        <w:tc>
          <w:tcPr>
            <w:tcW w:w="1413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7584915A" w14:textId="77777777" w:rsidR="00374CA7" w:rsidRDefault="00A636DB">
            <w:pPr>
              <w:pStyle w:val="TableParagraph"/>
              <w:ind w:left="319" w:right="307"/>
              <w:rPr>
                <w:sz w:val="20"/>
              </w:rPr>
            </w:pPr>
            <w:r>
              <w:rPr>
                <w:sz w:val="20"/>
              </w:rPr>
              <w:t>132,57</w:t>
            </w:r>
          </w:p>
        </w:tc>
      </w:tr>
      <w:tr w:rsidR="00374CA7" w14:paraId="31C4A2AD" w14:textId="77777777">
        <w:trPr>
          <w:trHeight w:val="486"/>
        </w:trPr>
        <w:tc>
          <w:tcPr>
            <w:tcW w:w="650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</w:tcBorders>
          </w:tcPr>
          <w:p w14:paraId="35C38971" w14:textId="77777777" w:rsidR="00374CA7" w:rsidRDefault="00A636DB">
            <w:pPr>
              <w:pStyle w:val="TableParagraph"/>
              <w:spacing w:before="122" w:line="240" w:lineRule="auto"/>
              <w:ind w:left="24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6712" w:type="dxa"/>
            <w:tcBorders>
              <w:top w:val="single" w:sz="12" w:space="0" w:color="9F9F9F"/>
              <w:bottom w:val="single" w:sz="12" w:space="0" w:color="9F9F9F"/>
            </w:tcBorders>
          </w:tcPr>
          <w:p w14:paraId="297C8E7E" w14:textId="77777777" w:rsidR="00374CA7" w:rsidRDefault="00A636DB">
            <w:pPr>
              <w:pStyle w:val="TableParagraph"/>
              <w:spacing w:line="242" w:lineRule="exact"/>
              <w:jc w:val="left"/>
              <w:rPr>
                <w:sz w:val="20"/>
              </w:rPr>
            </w:pPr>
            <w:r>
              <w:rPr>
                <w:sz w:val="20"/>
              </w:rPr>
              <w:t>Interrupção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registro,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cancelamento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registro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pedido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emissão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certidão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registro 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quitação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pessoa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jurídica</w:t>
            </w:r>
          </w:p>
        </w:tc>
        <w:tc>
          <w:tcPr>
            <w:tcW w:w="1560" w:type="dxa"/>
            <w:tcBorders>
              <w:top w:val="single" w:sz="12" w:space="0" w:color="9F9F9F"/>
              <w:bottom w:val="single" w:sz="12" w:space="0" w:color="9F9F9F"/>
            </w:tcBorders>
          </w:tcPr>
          <w:p w14:paraId="2A733478" w14:textId="77777777" w:rsidR="00374CA7" w:rsidRDefault="00A636DB">
            <w:pPr>
              <w:pStyle w:val="TableParagraph"/>
              <w:spacing w:before="122" w:line="240" w:lineRule="auto"/>
              <w:ind w:left="477"/>
              <w:jc w:val="left"/>
              <w:rPr>
                <w:sz w:val="20"/>
              </w:rPr>
            </w:pPr>
            <w:r>
              <w:rPr>
                <w:sz w:val="20"/>
              </w:rPr>
              <w:t>56,21</w:t>
            </w:r>
          </w:p>
        </w:tc>
        <w:tc>
          <w:tcPr>
            <w:tcW w:w="1413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20B09804" w14:textId="77777777" w:rsidR="00374CA7" w:rsidRDefault="00A636DB">
            <w:pPr>
              <w:pStyle w:val="TableParagraph"/>
              <w:spacing w:before="122" w:line="240" w:lineRule="auto"/>
              <w:ind w:left="319" w:right="304"/>
              <w:rPr>
                <w:sz w:val="20"/>
              </w:rPr>
            </w:pPr>
            <w:r>
              <w:rPr>
                <w:sz w:val="20"/>
              </w:rPr>
              <w:t>54,60</w:t>
            </w:r>
          </w:p>
        </w:tc>
      </w:tr>
      <w:tr w:rsidR="00374CA7" w14:paraId="50438F32" w14:textId="77777777">
        <w:trPr>
          <w:trHeight w:val="243"/>
        </w:trPr>
        <w:tc>
          <w:tcPr>
            <w:tcW w:w="650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</w:tcBorders>
          </w:tcPr>
          <w:p w14:paraId="5FA19CCA" w14:textId="77777777" w:rsidR="00374CA7" w:rsidRDefault="00A636DB">
            <w:pPr>
              <w:pStyle w:val="TableParagraph"/>
              <w:spacing w:before="2"/>
              <w:ind w:left="24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  <w:tc>
          <w:tcPr>
            <w:tcW w:w="6712" w:type="dxa"/>
            <w:tcBorders>
              <w:top w:val="single" w:sz="12" w:space="0" w:color="9F9F9F"/>
              <w:bottom w:val="single" w:sz="12" w:space="0" w:color="9F9F9F"/>
            </w:tcBorders>
          </w:tcPr>
          <w:p w14:paraId="5608D855" w14:textId="77777777" w:rsidR="00374CA7" w:rsidRDefault="00A636DB">
            <w:pPr>
              <w:pStyle w:val="TableParagraph"/>
              <w:spacing w:before="2"/>
              <w:jc w:val="left"/>
              <w:rPr>
                <w:sz w:val="20"/>
              </w:rPr>
            </w:pPr>
            <w:r>
              <w:rPr>
                <w:sz w:val="20"/>
              </w:rPr>
              <w:t>Emissão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certidão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quaisquer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outros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documentos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anotações</w:t>
            </w:r>
          </w:p>
        </w:tc>
        <w:tc>
          <w:tcPr>
            <w:tcW w:w="1560" w:type="dxa"/>
            <w:tcBorders>
              <w:top w:val="single" w:sz="12" w:space="0" w:color="9F9F9F"/>
              <w:bottom w:val="single" w:sz="12" w:space="0" w:color="9F9F9F"/>
            </w:tcBorders>
          </w:tcPr>
          <w:p w14:paraId="2C6024C0" w14:textId="77777777" w:rsidR="00374CA7" w:rsidRDefault="00A636DB">
            <w:pPr>
              <w:pStyle w:val="TableParagraph"/>
              <w:spacing w:before="2"/>
              <w:ind w:left="477"/>
              <w:jc w:val="left"/>
              <w:rPr>
                <w:sz w:val="20"/>
              </w:rPr>
            </w:pPr>
            <w:r>
              <w:rPr>
                <w:sz w:val="20"/>
              </w:rPr>
              <w:t>56,21</w:t>
            </w:r>
          </w:p>
        </w:tc>
        <w:tc>
          <w:tcPr>
            <w:tcW w:w="1413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7F6E947E" w14:textId="77777777" w:rsidR="00374CA7" w:rsidRDefault="00A636DB">
            <w:pPr>
              <w:pStyle w:val="TableParagraph"/>
              <w:spacing w:before="2"/>
              <w:ind w:left="319" w:right="304"/>
              <w:rPr>
                <w:sz w:val="20"/>
              </w:rPr>
            </w:pPr>
            <w:r>
              <w:rPr>
                <w:sz w:val="20"/>
              </w:rPr>
              <w:t>54,60</w:t>
            </w:r>
          </w:p>
        </w:tc>
      </w:tr>
      <w:tr w:rsidR="00374CA7" w14:paraId="30FD9943" w14:textId="77777777">
        <w:trPr>
          <w:trHeight w:val="243"/>
        </w:trPr>
        <w:tc>
          <w:tcPr>
            <w:tcW w:w="650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</w:tcBorders>
          </w:tcPr>
          <w:p w14:paraId="4AD960E2" w14:textId="77777777" w:rsidR="00374CA7" w:rsidRDefault="00A636DB">
            <w:pPr>
              <w:pStyle w:val="TableParagraph"/>
              <w:spacing w:line="224" w:lineRule="exact"/>
              <w:ind w:left="21"/>
              <w:rPr>
                <w:sz w:val="20"/>
              </w:rPr>
            </w:pPr>
            <w:r>
              <w:rPr>
                <w:w w:val="99"/>
                <w:sz w:val="20"/>
              </w:rPr>
              <w:t>E</w:t>
            </w:r>
          </w:p>
        </w:tc>
        <w:tc>
          <w:tcPr>
            <w:tcW w:w="6712" w:type="dxa"/>
            <w:tcBorders>
              <w:top w:val="single" w:sz="12" w:space="0" w:color="9F9F9F"/>
              <w:bottom w:val="single" w:sz="12" w:space="0" w:color="9F9F9F"/>
            </w:tcBorders>
          </w:tcPr>
          <w:p w14:paraId="10669146" w14:textId="77777777" w:rsidR="00374CA7" w:rsidRDefault="00A636DB">
            <w:pPr>
              <w:pStyle w:val="TableParagraph"/>
              <w:spacing w:line="224" w:lineRule="exact"/>
              <w:jc w:val="left"/>
              <w:rPr>
                <w:sz w:val="20"/>
              </w:rPr>
            </w:pPr>
            <w:r>
              <w:rPr>
                <w:sz w:val="20"/>
              </w:rPr>
              <w:t>Requerimento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registro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obra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intelectual</w:t>
            </w:r>
          </w:p>
        </w:tc>
        <w:tc>
          <w:tcPr>
            <w:tcW w:w="1560" w:type="dxa"/>
            <w:tcBorders>
              <w:top w:val="single" w:sz="12" w:space="0" w:color="9F9F9F"/>
              <w:bottom w:val="single" w:sz="12" w:space="0" w:color="9F9F9F"/>
            </w:tcBorders>
          </w:tcPr>
          <w:p w14:paraId="49DFF5BB" w14:textId="77777777" w:rsidR="00374CA7" w:rsidRDefault="00A636DB">
            <w:pPr>
              <w:pStyle w:val="TableParagraph"/>
              <w:spacing w:line="224" w:lineRule="exact"/>
              <w:ind w:left="412"/>
              <w:jc w:val="left"/>
              <w:rPr>
                <w:sz w:val="20"/>
              </w:rPr>
            </w:pPr>
            <w:r>
              <w:rPr>
                <w:sz w:val="20"/>
              </w:rPr>
              <w:t>341,95</w:t>
            </w:r>
          </w:p>
        </w:tc>
        <w:tc>
          <w:tcPr>
            <w:tcW w:w="1413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2FE2F5D4" w14:textId="77777777" w:rsidR="00374CA7" w:rsidRDefault="00A636DB">
            <w:pPr>
              <w:pStyle w:val="TableParagraph"/>
              <w:spacing w:line="224" w:lineRule="exact"/>
              <w:ind w:left="319" w:right="307"/>
              <w:rPr>
                <w:sz w:val="20"/>
              </w:rPr>
            </w:pPr>
            <w:r>
              <w:rPr>
                <w:sz w:val="20"/>
              </w:rPr>
              <w:t>332,18</w:t>
            </w:r>
          </w:p>
        </w:tc>
      </w:tr>
      <w:tr w:rsidR="00374CA7" w14:paraId="5349E108" w14:textId="77777777">
        <w:trPr>
          <w:trHeight w:val="243"/>
        </w:trPr>
        <w:tc>
          <w:tcPr>
            <w:tcW w:w="650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</w:tcBorders>
          </w:tcPr>
          <w:p w14:paraId="0BED719D" w14:textId="77777777" w:rsidR="00374CA7" w:rsidRDefault="00A636DB">
            <w:pPr>
              <w:pStyle w:val="TableParagraph"/>
              <w:spacing w:line="224" w:lineRule="exact"/>
              <w:ind w:left="43" w:right="24"/>
              <w:rPr>
                <w:b/>
                <w:sz w:val="20"/>
              </w:rPr>
            </w:pPr>
            <w:r>
              <w:rPr>
                <w:b/>
                <w:sz w:val="20"/>
              </w:rPr>
              <w:t>II</w:t>
            </w:r>
          </w:p>
        </w:tc>
        <w:tc>
          <w:tcPr>
            <w:tcW w:w="9685" w:type="dxa"/>
            <w:gridSpan w:val="3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2F2C5872" w14:textId="77777777" w:rsidR="00374CA7" w:rsidRDefault="00A636DB">
            <w:pPr>
              <w:pStyle w:val="TableParagraph"/>
              <w:spacing w:line="224" w:lineRule="exact"/>
              <w:ind w:left="3880" w:right="3871"/>
              <w:rPr>
                <w:sz w:val="20"/>
              </w:rPr>
            </w:pPr>
            <w:r>
              <w:rPr>
                <w:sz w:val="20"/>
              </w:rPr>
              <w:t>PESSOA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FÍSICA</w:t>
            </w:r>
          </w:p>
        </w:tc>
      </w:tr>
      <w:tr w:rsidR="00374CA7" w14:paraId="74A116F1" w14:textId="77777777">
        <w:trPr>
          <w:trHeight w:val="243"/>
        </w:trPr>
        <w:tc>
          <w:tcPr>
            <w:tcW w:w="650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</w:tcBorders>
          </w:tcPr>
          <w:p w14:paraId="544AE505" w14:textId="77777777" w:rsidR="00374CA7" w:rsidRDefault="00A636DB">
            <w:pPr>
              <w:pStyle w:val="TableParagraph"/>
              <w:spacing w:line="224" w:lineRule="exact"/>
              <w:ind w:left="21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6712" w:type="dxa"/>
            <w:tcBorders>
              <w:top w:val="single" w:sz="12" w:space="0" w:color="9F9F9F"/>
              <w:bottom w:val="single" w:sz="12" w:space="0" w:color="9F9F9F"/>
            </w:tcBorders>
          </w:tcPr>
          <w:p w14:paraId="5840C6FC" w14:textId="77777777" w:rsidR="00374CA7" w:rsidRDefault="00A636DB">
            <w:pPr>
              <w:pStyle w:val="TableParagraph"/>
              <w:spacing w:line="224" w:lineRule="exact"/>
              <w:jc w:val="left"/>
              <w:rPr>
                <w:sz w:val="20"/>
              </w:rPr>
            </w:pPr>
            <w:r>
              <w:rPr>
                <w:sz w:val="20"/>
              </w:rPr>
              <w:t>Registro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profissional</w:t>
            </w:r>
          </w:p>
        </w:tc>
        <w:tc>
          <w:tcPr>
            <w:tcW w:w="1560" w:type="dxa"/>
            <w:tcBorders>
              <w:top w:val="single" w:sz="12" w:space="0" w:color="9F9F9F"/>
              <w:bottom w:val="single" w:sz="12" w:space="0" w:color="9F9F9F"/>
            </w:tcBorders>
          </w:tcPr>
          <w:p w14:paraId="481E870A" w14:textId="77777777" w:rsidR="00374CA7" w:rsidRDefault="00A636DB">
            <w:pPr>
              <w:pStyle w:val="TableParagraph"/>
              <w:spacing w:line="224" w:lineRule="exact"/>
              <w:ind w:left="477"/>
              <w:jc w:val="left"/>
              <w:rPr>
                <w:sz w:val="20"/>
              </w:rPr>
            </w:pPr>
            <w:r>
              <w:rPr>
                <w:sz w:val="20"/>
              </w:rPr>
              <w:t>89,09</w:t>
            </w:r>
          </w:p>
        </w:tc>
        <w:tc>
          <w:tcPr>
            <w:tcW w:w="1413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562F6E23" w14:textId="77777777" w:rsidR="00374CA7" w:rsidRDefault="00A636DB">
            <w:pPr>
              <w:pStyle w:val="TableParagraph"/>
              <w:spacing w:line="224" w:lineRule="exact"/>
              <w:ind w:left="319" w:right="304"/>
              <w:rPr>
                <w:sz w:val="20"/>
              </w:rPr>
            </w:pPr>
            <w:r>
              <w:rPr>
                <w:sz w:val="20"/>
              </w:rPr>
              <w:t>86,55</w:t>
            </w:r>
          </w:p>
        </w:tc>
      </w:tr>
      <w:tr w:rsidR="00374CA7" w14:paraId="43009C65" w14:textId="77777777">
        <w:trPr>
          <w:trHeight w:val="241"/>
        </w:trPr>
        <w:tc>
          <w:tcPr>
            <w:tcW w:w="650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</w:tcBorders>
          </w:tcPr>
          <w:p w14:paraId="62FA20C6" w14:textId="77777777" w:rsidR="00374CA7" w:rsidRDefault="00A636DB">
            <w:pPr>
              <w:pStyle w:val="TableParagraph"/>
              <w:ind w:left="22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  <w:tc>
          <w:tcPr>
            <w:tcW w:w="6712" w:type="dxa"/>
            <w:tcBorders>
              <w:top w:val="single" w:sz="12" w:space="0" w:color="9F9F9F"/>
              <w:bottom w:val="single" w:sz="12" w:space="0" w:color="9F9F9F"/>
            </w:tcBorders>
          </w:tcPr>
          <w:p w14:paraId="30C82445" w14:textId="77777777" w:rsidR="00374CA7" w:rsidRDefault="00A636DB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Visto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registro</w:t>
            </w:r>
          </w:p>
        </w:tc>
        <w:tc>
          <w:tcPr>
            <w:tcW w:w="1560" w:type="dxa"/>
            <w:tcBorders>
              <w:top w:val="single" w:sz="12" w:space="0" w:color="9F9F9F"/>
              <w:bottom w:val="single" w:sz="12" w:space="0" w:color="9F9F9F"/>
            </w:tcBorders>
          </w:tcPr>
          <w:p w14:paraId="09244AD4" w14:textId="77777777" w:rsidR="00374CA7" w:rsidRDefault="00A636DB">
            <w:pPr>
              <w:pStyle w:val="TableParagraph"/>
              <w:ind w:left="477"/>
              <w:jc w:val="left"/>
              <w:rPr>
                <w:sz w:val="20"/>
              </w:rPr>
            </w:pPr>
            <w:r>
              <w:rPr>
                <w:sz w:val="20"/>
              </w:rPr>
              <w:t>56,21</w:t>
            </w:r>
          </w:p>
        </w:tc>
        <w:tc>
          <w:tcPr>
            <w:tcW w:w="1413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50575FBC" w14:textId="77777777" w:rsidR="00374CA7" w:rsidRDefault="00A636DB">
            <w:pPr>
              <w:pStyle w:val="TableParagraph"/>
              <w:ind w:left="319" w:right="304"/>
              <w:rPr>
                <w:sz w:val="20"/>
              </w:rPr>
            </w:pPr>
            <w:r>
              <w:rPr>
                <w:sz w:val="20"/>
              </w:rPr>
              <w:t>54,60</w:t>
            </w:r>
          </w:p>
        </w:tc>
      </w:tr>
      <w:tr w:rsidR="00374CA7" w14:paraId="1103C95E" w14:textId="77777777">
        <w:trPr>
          <w:trHeight w:val="243"/>
        </w:trPr>
        <w:tc>
          <w:tcPr>
            <w:tcW w:w="650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</w:tcBorders>
          </w:tcPr>
          <w:p w14:paraId="097C9427" w14:textId="77777777" w:rsidR="00374CA7" w:rsidRDefault="00A636DB">
            <w:pPr>
              <w:pStyle w:val="TableParagraph"/>
              <w:spacing w:before="2"/>
              <w:ind w:left="24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6712" w:type="dxa"/>
            <w:tcBorders>
              <w:top w:val="single" w:sz="12" w:space="0" w:color="9F9F9F"/>
              <w:bottom w:val="single" w:sz="12" w:space="0" w:color="9F9F9F"/>
            </w:tcBorders>
          </w:tcPr>
          <w:p w14:paraId="0B4C5E42" w14:textId="77777777" w:rsidR="00374CA7" w:rsidRDefault="00A636DB">
            <w:pPr>
              <w:pStyle w:val="TableParagraph"/>
              <w:spacing w:before="2"/>
              <w:jc w:val="left"/>
              <w:rPr>
                <w:sz w:val="20"/>
              </w:rPr>
            </w:pPr>
            <w:r>
              <w:rPr>
                <w:sz w:val="20"/>
              </w:rPr>
              <w:t>Expedição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carteira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identidade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profissional</w:t>
            </w:r>
          </w:p>
        </w:tc>
        <w:tc>
          <w:tcPr>
            <w:tcW w:w="1560" w:type="dxa"/>
            <w:tcBorders>
              <w:top w:val="single" w:sz="12" w:space="0" w:color="9F9F9F"/>
              <w:bottom w:val="single" w:sz="12" w:space="0" w:color="9F9F9F"/>
            </w:tcBorders>
          </w:tcPr>
          <w:p w14:paraId="0BC8C566" w14:textId="77777777" w:rsidR="00374CA7" w:rsidRDefault="00A636DB">
            <w:pPr>
              <w:pStyle w:val="TableParagraph"/>
              <w:spacing w:before="2"/>
              <w:ind w:left="477"/>
              <w:jc w:val="left"/>
              <w:rPr>
                <w:sz w:val="20"/>
              </w:rPr>
            </w:pPr>
            <w:r>
              <w:rPr>
                <w:sz w:val="20"/>
              </w:rPr>
              <w:t>56,21</w:t>
            </w:r>
          </w:p>
        </w:tc>
        <w:tc>
          <w:tcPr>
            <w:tcW w:w="1413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30498F1B" w14:textId="77777777" w:rsidR="00374CA7" w:rsidRDefault="00A636DB">
            <w:pPr>
              <w:pStyle w:val="TableParagraph"/>
              <w:spacing w:before="2"/>
              <w:ind w:left="319" w:right="304"/>
              <w:rPr>
                <w:sz w:val="20"/>
              </w:rPr>
            </w:pPr>
            <w:r>
              <w:rPr>
                <w:sz w:val="20"/>
              </w:rPr>
              <w:t>54,60</w:t>
            </w:r>
          </w:p>
        </w:tc>
      </w:tr>
      <w:tr w:rsidR="00374CA7" w14:paraId="265C1DC6" w14:textId="77777777">
        <w:trPr>
          <w:trHeight w:val="486"/>
        </w:trPr>
        <w:tc>
          <w:tcPr>
            <w:tcW w:w="650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</w:tcBorders>
          </w:tcPr>
          <w:p w14:paraId="5950C45C" w14:textId="77777777" w:rsidR="00374CA7" w:rsidRDefault="00A636DB">
            <w:pPr>
              <w:pStyle w:val="TableParagraph"/>
              <w:spacing w:before="122" w:line="240" w:lineRule="auto"/>
              <w:ind w:left="24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  <w:tc>
          <w:tcPr>
            <w:tcW w:w="6712" w:type="dxa"/>
            <w:tcBorders>
              <w:top w:val="single" w:sz="12" w:space="0" w:color="9F9F9F"/>
              <w:bottom w:val="single" w:sz="12" w:space="0" w:color="9F9F9F"/>
            </w:tcBorders>
          </w:tcPr>
          <w:p w14:paraId="0A89D385" w14:textId="77777777" w:rsidR="00374CA7" w:rsidRDefault="00A636DB">
            <w:pPr>
              <w:pStyle w:val="TableParagraph"/>
              <w:spacing w:line="244" w:lineRule="exact"/>
              <w:jc w:val="left"/>
              <w:rPr>
                <w:sz w:val="20"/>
              </w:rPr>
            </w:pPr>
            <w:r>
              <w:rPr>
                <w:sz w:val="20"/>
              </w:rPr>
              <w:t>Expedição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2ª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via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substituição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carteira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identidade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profissional</w:t>
            </w:r>
          </w:p>
        </w:tc>
        <w:tc>
          <w:tcPr>
            <w:tcW w:w="1560" w:type="dxa"/>
            <w:tcBorders>
              <w:top w:val="single" w:sz="12" w:space="0" w:color="9F9F9F"/>
              <w:bottom w:val="single" w:sz="12" w:space="0" w:color="9F9F9F"/>
            </w:tcBorders>
          </w:tcPr>
          <w:p w14:paraId="64843D7A" w14:textId="77777777" w:rsidR="00374CA7" w:rsidRDefault="00A636DB">
            <w:pPr>
              <w:pStyle w:val="TableParagraph"/>
              <w:spacing w:before="122" w:line="240" w:lineRule="auto"/>
              <w:ind w:left="477"/>
              <w:jc w:val="left"/>
              <w:rPr>
                <w:sz w:val="20"/>
              </w:rPr>
            </w:pPr>
            <w:r>
              <w:rPr>
                <w:sz w:val="20"/>
              </w:rPr>
              <w:t>56,21</w:t>
            </w:r>
          </w:p>
        </w:tc>
        <w:tc>
          <w:tcPr>
            <w:tcW w:w="1413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403758F2" w14:textId="77777777" w:rsidR="00374CA7" w:rsidRDefault="00A636DB">
            <w:pPr>
              <w:pStyle w:val="TableParagraph"/>
              <w:spacing w:before="122" w:line="240" w:lineRule="auto"/>
              <w:ind w:left="319" w:right="304"/>
              <w:rPr>
                <w:sz w:val="20"/>
              </w:rPr>
            </w:pPr>
            <w:r>
              <w:rPr>
                <w:sz w:val="20"/>
              </w:rPr>
              <w:t>54,60</w:t>
            </w:r>
          </w:p>
        </w:tc>
      </w:tr>
      <w:tr w:rsidR="00374CA7" w14:paraId="0D81CBAC" w14:textId="77777777">
        <w:trPr>
          <w:trHeight w:val="241"/>
        </w:trPr>
        <w:tc>
          <w:tcPr>
            <w:tcW w:w="650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</w:tcBorders>
          </w:tcPr>
          <w:p w14:paraId="36EEF0F3" w14:textId="77777777" w:rsidR="00374CA7" w:rsidRDefault="00A636DB">
            <w:pPr>
              <w:pStyle w:val="TableParagraph"/>
              <w:spacing w:line="222" w:lineRule="exact"/>
              <w:ind w:left="21"/>
              <w:rPr>
                <w:sz w:val="20"/>
              </w:rPr>
            </w:pPr>
            <w:r>
              <w:rPr>
                <w:w w:val="99"/>
                <w:sz w:val="20"/>
              </w:rPr>
              <w:t>E</w:t>
            </w:r>
          </w:p>
        </w:tc>
        <w:tc>
          <w:tcPr>
            <w:tcW w:w="6712" w:type="dxa"/>
            <w:tcBorders>
              <w:top w:val="single" w:sz="12" w:space="0" w:color="9F9F9F"/>
              <w:bottom w:val="single" w:sz="12" w:space="0" w:color="9F9F9F"/>
            </w:tcBorders>
          </w:tcPr>
          <w:p w14:paraId="079E60B7" w14:textId="77777777" w:rsidR="00374CA7" w:rsidRDefault="00A636DB">
            <w:pPr>
              <w:pStyle w:val="TableParagraph"/>
              <w:spacing w:line="222" w:lineRule="exact"/>
              <w:jc w:val="left"/>
              <w:rPr>
                <w:sz w:val="20"/>
              </w:rPr>
            </w:pPr>
            <w:r>
              <w:rPr>
                <w:sz w:val="20"/>
              </w:rPr>
              <w:t>Emissão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certidão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registro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quitação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pessoa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física</w:t>
            </w:r>
          </w:p>
        </w:tc>
        <w:tc>
          <w:tcPr>
            <w:tcW w:w="1560" w:type="dxa"/>
            <w:tcBorders>
              <w:top w:val="single" w:sz="12" w:space="0" w:color="9F9F9F"/>
              <w:bottom w:val="single" w:sz="12" w:space="0" w:color="9F9F9F"/>
            </w:tcBorders>
          </w:tcPr>
          <w:p w14:paraId="61F0F610" w14:textId="77777777" w:rsidR="00374CA7" w:rsidRDefault="00A636DB">
            <w:pPr>
              <w:pStyle w:val="TableParagraph"/>
              <w:spacing w:line="222" w:lineRule="exact"/>
              <w:ind w:left="477"/>
              <w:jc w:val="left"/>
              <w:rPr>
                <w:sz w:val="20"/>
              </w:rPr>
            </w:pPr>
            <w:r>
              <w:rPr>
                <w:sz w:val="20"/>
              </w:rPr>
              <w:t>56,21</w:t>
            </w:r>
          </w:p>
        </w:tc>
        <w:tc>
          <w:tcPr>
            <w:tcW w:w="1413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741CBCBE" w14:textId="77777777" w:rsidR="00374CA7" w:rsidRDefault="00A636DB">
            <w:pPr>
              <w:pStyle w:val="TableParagraph"/>
              <w:spacing w:line="222" w:lineRule="exact"/>
              <w:ind w:left="319" w:right="304"/>
              <w:rPr>
                <w:sz w:val="20"/>
              </w:rPr>
            </w:pPr>
            <w:r>
              <w:rPr>
                <w:sz w:val="20"/>
              </w:rPr>
              <w:t>54,60</w:t>
            </w:r>
          </w:p>
        </w:tc>
      </w:tr>
      <w:tr w:rsidR="00374CA7" w14:paraId="4BBD7506" w14:textId="77777777">
        <w:trPr>
          <w:trHeight w:val="243"/>
        </w:trPr>
        <w:tc>
          <w:tcPr>
            <w:tcW w:w="650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</w:tcBorders>
          </w:tcPr>
          <w:p w14:paraId="476F48B2" w14:textId="77777777" w:rsidR="00374CA7" w:rsidRDefault="00A636DB">
            <w:pPr>
              <w:pStyle w:val="TableParagraph"/>
              <w:spacing w:line="224" w:lineRule="exact"/>
              <w:ind w:left="23"/>
              <w:rPr>
                <w:sz w:val="20"/>
              </w:rPr>
            </w:pPr>
            <w:r>
              <w:rPr>
                <w:w w:val="99"/>
                <w:sz w:val="20"/>
              </w:rPr>
              <w:t>F</w:t>
            </w:r>
          </w:p>
        </w:tc>
        <w:tc>
          <w:tcPr>
            <w:tcW w:w="6712" w:type="dxa"/>
            <w:tcBorders>
              <w:top w:val="single" w:sz="12" w:space="0" w:color="9F9F9F"/>
              <w:bottom w:val="single" w:sz="12" w:space="0" w:color="9F9F9F"/>
            </w:tcBorders>
          </w:tcPr>
          <w:p w14:paraId="1344ABE2" w14:textId="77777777" w:rsidR="00374CA7" w:rsidRDefault="00A636DB">
            <w:pPr>
              <w:pStyle w:val="TableParagraph"/>
              <w:spacing w:line="224" w:lineRule="exact"/>
              <w:jc w:val="left"/>
              <w:rPr>
                <w:sz w:val="20"/>
              </w:rPr>
            </w:pPr>
            <w:r>
              <w:rPr>
                <w:sz w:val="20"/>
              </w:rPr>
              <w:t>Emissão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certidão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ARTs</w:t>
            </w:r>
            <w:proofErr w:type="spellEnd"/>
          </w:p>
        </w:tc>
        <w:tc>
          <w:tcPr>
            <w:tcW w:w="1560" w:type="dxa"/>
            <w:tcBorders>
              <w:top w:val="single" w:sz="12" w:space="0" w:color="9F9F9F"/>
              <w:bottom w:val="single" w:sz="12" w:space="0" w:color="9F9F9F"/>
            </w:tcBorders>
          </w:tcPr>
          <w:p w14:paraId="4C82C110" w14:textId="77777777" w:rsidR="00374CA7" w:rsidRDefault="00A636DB">
            <w:pPr>
              <w:pStyle w:val="TableParagraph"/>
              <w:spacing w:line="224" w:lineRule="exact"/>
              <w:ind w:left="477"/>
              <w:jc w:val="left"/>
              <w:rPr>
                <w:sz w:val="20"/>
              </w:rPr>
            </w:pPr>
            <w:r>
              <w:rPr>
                <w:sz w:val="20"/>
              </w:rPr>
              <w:t>56,21</w:t>
            </w:r>
          </w:p>
        </w:tc>
        <w:tc>
          <w:tcPr>
            <w:tcW w:w="1413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4F3552FC" w14:textId="77777777" w:rsidR="00374CA7" w:rsidRDefault="00A636DB">
            <w:pPr>
              <w:pStyle w:val="TableParagraph"/>
              <w:spacing w:line="224" w:lineRule="exact"/>
              <w:ind w:left="319" w:right="304"/>
              <w:rPr>
                <w:sz w:val="20"/>
              </w:rPr>
            </w:pPr>
            <w:r>
              <w:rPr>
                <w:sz w:val="20"/>
              </w:rPr>
              <w:t>54,60</w:t>
            </w:r>
          </w:p>
        </w:tc>
      </w:tr>
      <w:tr w:rsidR="00374CA7" w14:paraId="749EF0B4" w14:textId="77777777">
        <w:trPr>
          <w:trHeight w:val="241"/>
        </w:trPr>
        <w:tc>
          <w:tcPr>
            <w:tcW w:w="650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</w:tcBorders>
          </w:tcPr>
          <w:p w14:paraId="3E3F3B1A" w14:textId="77777777" w:rsidR="00374CA7" w:rsidRDefault="00A636DB">
            <w:pPr>
              <w:pStyle w:val="TableParagraph"/>
              <w:ind w:left="20"/>
              <w:rPr>
                <w:sz w:val="20"/>
              </w:rPr>
            </w:pPr>
            <w:r>
              <w:rPr>
                <w:w w:val="99"/>
                <w:sz w:val="20"/>
              </w:rPr>
              <w:t>G</w:t>
            </w:r>
          </w:p>
        </w:tc>
        <w:tc>
          <w:tcPr>
            <w:tcW w:w="6712" w:type="dxa"/>
            <w:tcBorders>
              <w:top w:val="single" w:sz="12" w:space="0" w:color="9F9F9F"/>
              <w:bottom w:val="single" w:sz="12" w:space="0" w:color="9F9F9F"/>
            </w:tcBorders>
          </w:tcPr>
          <w:p w14:paraId="1ACB18B5" w14:textId="77777777" w:rsidR="00374CA7" w:rsidRDefault="00A636DB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Emissão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certidão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acima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20 </w:t>
            </w:r>
            <w:proofErr w:type="spellStart"/>
            <w:r>
              <w:rPr>
                <w:sz w:val="20"/>
              </w:rPr>
              <w:t>ARTs</w:t>
            </w:r>
            <w:proofErr w:type="spellEnd"/>
          </w:p>
        </w:tc>
        <w:tc>
          <w:tcPr>
            <w:tcW w:w="1560" w:type="dxa"/>
            <w:tcBorders>
              <w:top w:val="single" w:sz="12" w:space="0" w:color="9F9F9F"/>
              <w:bottom w:val="single" w:sz="12" w:space="0" w:color="9F9F9F"/>
            </w:tcBorders>
          </w:tcPr>
          <w:p w14:paraId="7C7F9D6F" w14:textId="77777777" w:rsidR="00374CA7" w:rsidRDefault="00A636DB">
            <w:pPr>
              <w:pStyle w:val="TableParagraph"/>
              <w:ind w:left="412"/>
              <w:jc w:val="left"/>
              <w:rPr>
                <w:sz w:val="20"/>
              </w:rPr>
            </w:pPr>
            <w:r>
              <w:rPr>
                <w:sz w:val="20"/>
              </w:rPr>
              <w:t>113,99</w:t>
            </w:r>
          </w:p>
        </w:tc>
        <w:tc>
          <w:tcPr>
            <w:tcW w:w="1413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46C7A8AE" w14:textId="77777777" w:rsidR="00374CA7" w:rsidRDefault="00A636DB">
            <w:pPr>
              <w:pStyle w:val="TableParagraph"/>
              <w:ind w:left="319" w:right="307"/>
              <w:rPr>
                <w:sz w:val="20"/>
              </w:rPr>
            </w:pPr>
            <w:r>
              <w:rPr>
                <w:sz w:val="20"/>
              </w:rPr>
              <w:t>110,73</w:t>
            </w:r>
          </w:p>
        </w:tc>
      </w:tr>
      <w:tr w:rsidR="00374CA7" w14:paraId="05253578" w14:textId="77777777">
        <w:trPr>
          <w:trHeight w:val="243"/>
        </w:trPr>
        <w:tc>
          <w:tcPr>
            <w:tcW w:w="650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</w:tcBorders>
          </w:tcPr>
          <w:p w14:paraId="10850CE6" w14:textId="77777777" w:rsidR="00374CA7" w:rsidRDefault="00A636DB">
            <w:pPr>
              <w:pStyle w:val="TableParagraph"/>
              <w:spacing w:before="2"/>
              <w:ind w:left="20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6712" w:type="dxa"/>
            <w:tcBorders>
              <w:top w:val="single" w:sz="12" w:space="0" w:color="9F9F9F"/>
              <w:bottom w:val="single" w:sz="12" w:space="0" w:color="9F9F9F"/>
            </w:tcBorders>
          </w:tcPr>
          <w:p w14:paraId="5B4C8F6C" w14:textId="77777777" w:rsidR="00374CA7" w:rsidRDefault="00A636DB">
            <w:pPr>
              <w:pStyle w:val="TableParagraph"/>
              <w:spacing w:before="2"/>
              <w:jc w:val="left"/>
              <w:rPr>
                <w:sz w:val="20"/>
              </w:rPr>
            </w:pPr>
            <w:r>
              <w:rPr>
                <w:sz w:val="20"/>
              </w:rPr>
              <w:t>Emissão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CAT sem registro 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atestado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ARTs</w:t>
            </w:r>
            <w:proofErr w:type="spellEnd"/>
          </w:p>
        </w:tc>
        <w:tc>
          <w:tcPr>
            <w:tcW w:w="1560" w:type="dxa"/>
            <w:tcBorders>
              <w:top w:val="single" w:sz="12" w:space="0" w:color="9F9F9F"/>
              <w:bottom w:val="single" w:sz="12" w:space="0" w:color="9F9F9F"/>
            </w:tcBorders>
          </w:tcPr>
          <w:p w14:paraId="23270118" w14:textId="77777777" w:rsidR="00374CA7" w:rsidRDefault="00A636DB">
            <w:pPr>
              <w:pStyle w:val="TableParagraph"/>
              <w:spacing w:before="2"/>
              <w:ind w:left="477"/>
              <w:jc w:val="left"/>
              <w:rPr>
                <w:sz w:val="20"/>
              </w:rPr>
            </w:pPr>
            <w:r>
              <w:rPr>
                <w:sz w:val="20"/>
              </w:rPr>
              <w:t>56,21</w:t>
            </w:r>
          </w:p>
        </w:tc>
        <w:tc>
          <w:tcPr>
            <w:tcW w:w="1413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2A61CDE9" w14:textId="77777777" w:rsidR="00374CA7" w:rsidRDefault="00A636DB">
            <w:pPr>
              <w:pStyle w:val="TableParagraph"/>
              <w:spacing w:before="2"/>
              <w:ind w:left="319" w:right="304"/>
              <w:rPr>
                <w:sz w:val="20"/>
              </w:rPr>
            </w:pPr>
            <w:r>
              <w:rPr>
                <w:sz w:val="20"/>
              </w:rPr>
              <w:t>54,60</w:t>
            </w:r>
          </w:p>
        </w:tc>
      </w:tr>
      <w:tr w:rsidR="00374CA7" w14:paraId="5A13CD98" w14:textId="77777777">
        <w:trPr>
          <w:trHeight w:val="243"/>
        </w:trPr>
        <w:tc>
          <w:tcPr>
            <w:tcW w:w="650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</w:tcBorders>
          </w:tcPr>
          <w:p w14:paraId="7F80FD8E" w14:textId="77777777" w:rsidR="00374CA7" w:rsidRDefault="00A636DB">
            <w:pPr>
              <w:pStyle w:val="TableParagraph"/>
              <w:spacing w:before="2"/>
              <w:ind w:left="22"/>
              <w:rPr>
                <w:sz w:val="20"/>
              </w:rPr>
            </w:pPr>
            <w:r>
              <w:rPr>
                <w:w w:val="99"/>
                <w:sz w:val="20"/>
              </w:rPr>
              <w:t>I</w:t>
            </w:r>
          </w:p>
        </w:tc>
        <w:tc>
          <w:tcPr>
            <w:tcW w:w="6712" w:type="dxa"/>
            <w:tcBorders>
              <w:top w:val="single" w:sz="12" w:space="0" w:color="9F9F9F"/>
              <w:bottom w:val="single" w:sz="12" w:space="0" w:color="9F9F9F"/>
            </w:tcBorders>
          </w:tcPr>
          <w:p w14:paraId="128C1CEF" w14:textId="77777777" w:rsidR="00374CA7" w:rsidRDefault="00A636DB">
            <w:pPr>
              <w:pStyle w:val="TableParagraph"/>
              <w:spacing w:before="2"/>
              <w:jc w:val="left"/>
              <w:rPr>
                <w:sz w:val="20"/>
              </w:rPr>
            </w:pPr>
            <w:r>
              <w:rPr>
                <w:sz w:val="20"/>
              </w:rPr>
              <w:t>Emissão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registro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atestado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acima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ARTs</w:t>
            </w:r>
            <w:proofErr w:type="spellEnd"/>
          </w:p>
        </w:tc>
        <w:tc>
          <w:tcPr>
            <w:tcW w:w="1560" w:type="dxa"/>
            <w:tcBorders>
              <w:top w:val="single" w:sz="12" w:space="0" w:color="9F9F9F"/>
              <w:bottom w:val="single" w:sz="12" w:space="0" w:color="9F9F9F"/>
            </w:tcBorders>
          </w:tcPr>
          <w:p w14:paraId="243EC97A" w14:textId="77777777" w:rsidR="00374CA7" w:rsidRDefault="00A636DB">
            <w:pPr>
              <w:pStyle w:val="TableParagraph"/>
              <w:spacing w:before="2"/>
              <w:ind w:left="412"/>
              <w:jc w:val="left"/>
              <w:rPr>
                <w:sz w:val="20"/>
              </w:rPr>
            </w:pPr>
            <w:r>
              <w:rPr>
                <w:sz w:val="20"/>
              </w:rPr>
              <w:t>113,99</w:t>
            </w:r>
          </w:p>
        </w:tc>
        <w:tc>
          <w:tcPr>
            <w:tcW w:w="1413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17C42032" w14:textId="77777777" w:rsidR="00374CA7" w:rsidRDefault="00A636DB">
            <w:pPr>
              <w:pStyle w:val="TableParagraph"/>
              <w:spacing w:before="2"/>
              <w:ind w:left="319" w:right="307"/>
              <w:rPr>
                <w:sz w:val="20"/>
              </w:rPr>
            </w:pPr>
            <w:r>
              <w:rPr>
                <w:sz w:val="20"/>
              </w:rPr>
              <w:t>110,73</w:t>
            </w:r>
          </w:p>
        </w:tc>
      </w:tr>
      <w:tr w:rsidR="00374CA7" w14:paraId="2B8F5CE3" w14:textId="77777777">
        <w:trPr>
          <w:trHeight w:val="243"/>
        </w:trPr>
        <w:tc>
          <w:tcPr>
            <w:tcW w:w="650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</w:tcBorders>
          </w:tcPr>
          <w:p w14:paraId="44C3193C" w14:textId="77777777" w:rsidR="00374CA7" w:rsidRDefault="00A636DB">
            <w:pPr>
              <w:pStyle w:val="TableParagraph"/>
              <w:spacing w:line="224" w:lineRule="exact"/>
              <w:ind w:left="24"/>
              <w:rPr>
                <w:sz w:val="20"/>
              </w:rPr>
            </w:pPr>
            <w:r>
              <w:rPr>
                <w:w w:val="99"/>
                <w:sz w:val="20"/>
              </w:rPr>
              <w:t>J</w:t>
            </w:r>
          </w:p>
        </w:tc>
        <w:tc>
          <w:tcPr>
            <w:tcW w:w="6712" w:type="dxa"/>
            <w:tcBorders>
              <w:top w:val="single" w:sz="12" w:space="0" w:color="9F9F9F"/>
              <w:bottom w:val="single" w:sz="12" w:space="0" w:color="9F9F9F"/>
            </w:tcBorders>
          </w:tcPr>
          <w:p w14:paraId="0BABE48C" w14:textId="77777777" w:rsidR="00374CA7" w:rsidRDefault="00A636DB">
            <w:pPr>
              <w:pStyle w:val="TableParagraph"/>
              <w:spacing w:line="224" w:lineRule="exact"/>
              <w:jc w:val="left"/>
              <w:rPr>
                <w:sz w:val="20"/>
              </w:rPr>
            </w:pPr>
            <w:r>
              <w:rPr>
                <w:sz w:val="20"/>
              </w:rPr>
              <w:t>Emissão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registro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atestado</w:t>
            </w:r>
          </w:p>
        </w:tc>
        <w:tc>
          <w:tcPr>
            <w:tcW w:w="1560" w:type="dxa"/>
            <w:tcBorders>
              <w:top w:val="single" w:sz="12" w:space="0" w:color="9F9F9F"/>
              <w:bottom w:val="single" w:sz="12" w:space="0" w:color="9F9F9F"/>
            </w:tcBorders>
          </w:tcPr>
          <w:p w14:paraId="5C6B88DA" w14:textId="77777777" w:rsidR="00374CA7" w:rsidRDefault="00A636DB">
            <w:pPr>
              <w:pStyle w:val="TableParagraph"/>
              <w:spacing w:line="224" w:lineRule="exact"/>
              <w:ind w:left="477"/>
              <w:jc w:val="left"/>
              <w:rPr>
                <w:sz w:val="20"/>
              </w:rPr>
            </w:pPr>
            <w:r>
              <w:rPr>
                <w:sz w:val="20"/>
              </w:rPr>
              <w:t>92,31</w:t>
            </w:r>
          </w:p>
        </w:tc>
        <w:tc>
          <w:tcPr>
            <w:tcW w:w="1413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246E03AA" w14:textId="77777777" w:rsidR="00374CA7" w:rsidRDefault="00A636DB">
            <w:pPr>
              <w:pStyle w:val="TableParagraph"/>
              <w:spacing w:line="224" w:lineRule="exact"/>
              <w:ind w:left="319" w:right="304"/>
              <w:rPr>
                <w:sz w:val="20"/>
              </w:rPr>
            </w:pPr>
            <w:r>
              <w:rPr>
                <w:sz w:val="20"/>
              </w:rPr>
              <w:t>89,67</w:t>
            </w:r>
          </w:p>
        </w:tc>
      </w:tr>
      <w:tr w:rsidR="00374CA7" w14:paraId="0F4E2CC6" w14:textId="77777777">
        <w:trPr>
          <w:trHeight w:val="243"/>
        </w:trPr>
        <w:tc>
          <w:tcPr>
            <w:tcW w:w="650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</w:tcBorders>
          </w:tcPr>
          <w:p w14:paraId="35EB38EC" w14:textId="77777777" w:rsidR="00374CA7" w:rsidRDefault="00A636DB">
            <w:pPr>
              <w:pStyle w:val="TableParagraph"/>
              <w:spacing w:line="224" w:lineRule="exact"/>
              <w:ind w:left="23"/>
              <w:rPr>
                <w:sz w:val="20"/>
              </w:rPr>
            </w:pPr>
            <w:r>
              <w:rPr>
                <w:w w:val="99"/>
                <w:sz w:val="20"/>
              </w:rPr>
              <w:t>K</w:t>
            </w:r>
          </w:p>
        </w:tc>
        <w:tc>
          <w:tcPr>
            <w:tcW w:w="6712" w:type="dxa"/>
            <w:tcBorders>
              <w:top w:val="single" w:sz="12" w:space="0" w:color="9F9F9F"/>
              <w:bottom w:val="single" w:sz="12" w:space="0" w:color="9F9F9F"/>
            </w:tcBorders>
          </w:tcPr>
          <w:p w14:paraId="1BF38204" w14:textId="77777777" w:rsidR="00374CA7" w:rsidRDefault="00A636DB">
            <w:pPr>
              <w:pStyle w:val="TableParagraph"/>
              <w:spacing w:line="224" w:lineRule="exact"/>
              <w:jc w:val="left"/>
              <w:rPr>
                <w:sz w:val="20"/>
              </w:rPr>
            </w:pPr>
            <w:r>
              <w:rPr>
                <w:sz w:val="20"/>
              </w:rPr>
              <w:t>Emissão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certidão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quaisquer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outros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documentos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anotações</w:t>
            </w:r>
          </w:p>
        </w:tc>
        <w:tc>
          <w:tcPr>
            <w:tcW w:w="1560" w:type="dxa"/>
            <w:tcBorders>
              <w:top w:val="single" w:sz="12" w:space="0" w:color="9F9F9F"/>
              <w:bottom w:val="single" w:sz="12" w:space="0" w:color="9F9F9F"/>
            </w:tcBorders>
          </w:tcPr>
          <w:p w14:paraId="67CF837B" w14:textId="77777777" w:rsidR="00374CA7" w:rsidRDefault="00A636DB">
            <w:pPr>
              <w:pStyle w:val="TableParagraph"/>
              <w:spacing w:line="224" w:lineRule="exact"/>
              <w:ind w:left="477"/>
              <w:jc w:val="left"/>
              <w:rPr>
                <w:sz w:val="20"/>
              </w:rPr>
            </w:pPr>
            <w:r>
              <w:rPr>
                <w:sz w:val="20"/>
              </w:rPr>
              <w:t>56,21</w:t>
            </w:r>
          </w:p>
        </w:tc>
        <w:tc>
          <w:tcPr>
            <w:tcW w:w="1413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1EF3F016" w14:textId="77777777" w:rsidR="00374CA7" w:rsidRDefault="00A636DB">
            <w:pPr>
              <w:pStyle w:val="TableParagraph"/>
              <w:spacing w:line="224" w:lineRule="exact"/>
              <w:ind w:left="319" w:right="304"/>
              <w:rPr>
                <w:sz w:val="20"/>
              </w:rPr>
            </w:pPr>
            <w:r>
              <w:rPr>
                <w:sz w:val="20"/>
              </w:rPr>
              <w:t>54,60</w:t>
            </w:r>
          </w:p>
        </w:tc>
      </w:tr>
      <w:tr w:rsidR="00374CA7" w14:paraId="412417E4" w14:textId="77777777">
        <w:trPr>
          <w:trHeight w:val="729"/>
        </w:trPr>
        <w:tc>
          <w:tcPr>
            <w:tcW w:w="650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</w:tcBorders>
          </w:tcPr>
          <w:p w14:paraId="451864EC" w14:textId="77777777" w:rsidR="00374CA7" w:rsidRDefault="00374CA7">
            <w:pPr>
              <w:pStyle w:val="TableParagraph"/>
              <w:spacing w:before="12" w:line="240" w:lineRule="auto"/>
              <w:ind w:left="0"/>
              <w:jc w:val="left"/>
              <w:rPr>
                <w:sz w:val="19"/>
              </w:rPr>
            </w:pPr>
          </w:p>
          <w:p w14:paraId="53E48607" w14:textId="77777777" w:rsidR="00374CA7" w:rsidRDefault="00A636DB">
            <w:pPr>
              <w:pStyle w:val="TableParagraph"/>
              <w:spacing w:line="240" w:lineRule="auto"/>
              <w:ind w:left="25"/>
              <w:rPr>
                <w:sz w:val="20"/>
              </w:rPr>
            </w:pPr>
            <w:r>
              <w:rPr>
                <w:w w:val="99"/>
                <w:sz w:val="20"/>
              </w:rPr>
              <w:t>L</w:t>
            </w:r>
          </w:p>
        </w:tc>
        <w:tc>
          <w:tcPr>
            <w:tcW w:w="6712" w:type="dxa"/>
            <w:tcBorders>
              <w:top w:val="single" w:sz="12" w:space="0" w:color="9F9F9F"/>
              <w:bottom w:val="single" w:sz="12" w:space="0" w:color="9F9F9F"/>
            </w:tcBorders>
          </w:tcPr>
          <w:p w14:paraId="00F6A1A6" w14:textId="77777777" w:rsidR="00374CA7" w:rsidRDefault="00A636DB">
            <w:pPr>
              <w:pStyle w:val="TableParagraph"/>
              <w:spacing w:line="242" w:lineRule="exact"/>
              <w:ind w:right="48"/>
              <w:jc w:val="both"/>
              <w:rPr>
                <w:sz w:val="20"/>
              </w:rPr>
            </w:pPr>
            <w:r>
              <w:rPr>
                <w:sz w:val="20"/>
              </w:rPr>
              <w:t>Análise de requerimento de regularização de obra ou serviço 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incorporação de atividade concluída no país ou no exterior ao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acervo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técnico 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contrato</w:t>
            </w:r>
          </w:p>
        </w:tc>
        <w:tc>
          <w:tcPr>
            <w:tcW w:w="1560" w:type="dxa"/>
            <w:tcBorders>
              <w:top w:val="single" w:sz="12" w:space="0" w:color="9F9F9F"/>
              <w:bottom w:val="single" w:sz="12" w:space="0" w:color="9F9F9F"/>
            </w:tcBorders>
          </w:tcPr>
          <w:p w14:paraId="10A40E63" w14:textId="77777777" w:rsidR="00374CA7" w:rsidRDefault="00374CA7">
            <w:pPr>
              <w:pStyle w:val="TableParagraph"/>
              <w:spacing w:before="12" w:line="240" w:lineRule="auto"/>
              <w:ind w:left="0"/>
              <w:jc w:val="left"/>
              <w:rPr>
                <w:sz w:val="19"/>
              </w:rPr>
            </w:pPr>
          </w:p>
          <w:p w14:paraId="00C89E79" w14:textId="77777777" w:rsidR="00374CA7" w:rsidRDefault="00A636DB">
            <w:pPr>
              <w:pStyle w:val="TableParagraph"/>
              <w:spacing w:line="240" w:lineRule="auto"/>
              <w:ind w:left="412"/>
              <w:jc w:val="left"/>
              <w:rPr>
                <w:sz w:val="20"/>
              </w:rPr>
            </w:pPr>
            <w:r>
              <w:rPr>
                <w:sz w:val="20"/>
              </w:rPr>
              <w:t>341,95</w:t>
            </w:r>
          </w:p>
        </w:tc>
        <w:tc>
          <w:tcPr>
            <w:tcW w:w="1413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2B7430E8" w14:textId="77777777" w:rsidR="00374CA7" w:rsidRDefault="00374CA7">
            <w:pPr>
              <w:pStyle w:val="TableParagraph"/>
              <w:spacing w:before="12" w:line="240" w:lineRule="auto"/>
              <w:ind w:left="0"/>
              <w:jc w:val="left"/>
              <w:rPr>
                <w:sz w:val="19"/>
              </w:rPr>
            </w:pPr>
          </w:p>
          <w:p w14:paraId="2385052B" w14:textId="77777777" w:rsidR="00374CA7" w:rsidRDefault="00A636DB">
            <w:pPr>
              <w:pStyle w:val="TableParagraph"/>
              <w:spacing w:line="240" w:lineRule="auto"/>
              <w:ind w:left="319" w:right="307"/>
              <w:rPr>
                <w:sz w:val="20"/>
              </w:rPr>
            </w:pPr>
            <w:r>
              <w:rPr>
                <w:sz w:val="20"/>
              </w:rPr>
              <w:t>332,18</w:t>
            </w:r>
          </w:p>
        </w:tc>
      </w:tr>
      <w:tr w:rsidR="00374CA7" w14:paraId="3E8704F4" w14:textId="77777777">
        <w:trPr>
          <w:trHeight w:val="234"/>
        </w:trPr>
        <w:tc>
          <w:tcPr>
            <w:tcW w:w="650" w:type="dxa"/>
            <w:tcBorders>
              <w:top w:val="single" w:sz="12" w:space="0" w:color="9F9F9F"/>
              <w:left w:val="single" w:sz="12" w:space="0" w:color="EFEFEF"/>
            </w:tcBorders>
          </w:tcPr>
          <w:p w14:paraId="20B5546E" w14:textId="77777777" w:rsidR="00374CA7" w:rsidRDefault="00A636DB">
            <w:pPr>
              <w:pStyle w:val="TableParagraph"/>
              <w:spacing w:line="215" w:lineRule="exact"/>
              <w:ind w:left="24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6712" w:type="dxa"/>
            <w:tcBorders>
              <w:top w:val="single" w:sz="12" w:space="0" w:color="9F9F9F"/>
            </w:tcBorders>
          </w:tcPr>
          <w:p w14:paraId="6774C831" w14:textId="77777777" w:rsidR="00374CA7" w:rsidRDefault="00A636DB">
            <w:pPr>
              <w:pStyle w:val="TableParagraph"/>
              <w:spacing w:line="215" w:lineRule="exact"/>
              <w:jc w:val="left"/>
              <w:rPr>
                <w:sz w:val="20"/>
              </w:rPr>
            </w:pPr>
            <w:r>
              <w:rPr>
                <w:sz w:val="20"/>
              </w:rPr>
              <w:t>Requerimento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registro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obra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intelectual</w:t>
            </w:r>
          </w:p>
        </w:tc>
        <w:tc>
          <w:tcPr>
            <w:tcW w:w="1560" w:type="dxa"/>
            <w:tcBorders>
              <w:top w:val="single" w:sz="12" w:space="0" w:color="9F9F9F"/>
            </w:tcBorders>
          </w:tcPr>
          <w:p w14:paraId="0630DD8A" w14:textId="77777777" w:rsidR="00374CA7" w:rsidRDefault="00A636DB">
            <w:pPr>
              <w:pStyle w:val="TableParagraph"/>
              <w:spacing w:line="215" w:lineRule="exact"/>
              <w:ind w:left="412"/>
              <w:jc w:val="left"/>
              <w:rPr>
                <w:sz w:val="20"/>
              </w:rPr>
            </w:pPr>
            <w:r>
              <w:rPr>
                <w:sz w:val="20"/>
              </w:rPr>
              <w:t>341,95</w:t>
            </w:r>
          </w:p>
        </w:tc>
        <w:tc>
          <w:tcPr>
            <w:tcW w:w="1413" w:type="dxa"/>
            <w:tcBorders>
              <w:top w:val="single" w:sz="12" w:space="0" w:color="9F9F9F"/>
              <w:right w:val="single" w:sz="12" w:space="0" w:color="9F9F9F"/>
            </w:tcBorders>
          </w:tcPr>
          <w:p w14:paraId="1BAFB387" w14:textId="77777777" w:rsidR="00374CA7" w:rsidRDefault="00A636DB">
            <w:pPr>
              <w:pStyle w:val="TableParagraph"/>
              <w:spacing w:line="215" w:lineRule="exact"/>
              <w:ind w:left="319" w:right="307"/>
              <w:rPr>
                <w:sz w:val="20"/>
              </w:rPr>
            </w:pPr>
            <w:r>
              <w:rPr>
                <w:sz w:val="20"/>
              </w:rPr>
              <w:t>332,18</w:t>
            </w:r>
          </w:p>
        </w:tc>
      </w:tr>
    </w:tbl>
    <w:p w14:paraId="5CD5E658" w14:textId="77777777" w:rsidR="00374CA7" w:rsidRDefault="00A636DB">
      <w:pPr>
        <w:pStyle w:val="Ttulo1"/>
        <w:spacing w:before="109"/>
        <w:jc w:val="left"/>
      </w:pPr>
      <w:r>
        <w:t>MULTAS</w:t>
      </w:r>
    </w:p>
    <w:p w14:paraId="14F2B8C7" w14:textId="77777777" w:rsidR="00374CA7" w:rsidRDefault="00A636DB">
      <w:pPr>
        <w:pStyle w:val="Corpodetexto"/>
        <w:spacing w:before="119"/>
        <w:ind w:left="232" w:right="242" w:firstLine="1418"/>
        <w:jc w:val="both"/>
      </w:pPr>
      <w:r>
        <w:t>Os</w:t>
      </w:r>
      <w:r>
        <w:rPr>
          <w:spacing w:val="-4"/>
        </w:rPr>
        <w:t xml:space="preserve"> </w:t>
      </w:r>
      <w:r>
        <w:t>valores</w:t>
      </w:r>
      <w:r>
        <w:rPr>
          <w:spacing w:val="-5"/>
        </w:rPr>
        <w:t xml:space="preserve"> </w:t>
      </w:r>
      <w:r>
        <w:t>das</w:t>
      </w:r>
      <w:r>
        <w:rPr>
          <w:spacing w:val="-3"/>
        </w:rPr>
        <w:t xml:space="preserve"> </w:t>
      </w:r>
      <w:r>
        <w:t>multas</w:t>
      </w:r>
      <w:r>
        <w:rPr>
          <w:spacing w:val="-2"/>
        </w:rPr>
        <w:t xml:space="preserve"> </w:t>
      </w:r>
      <w:r>
        <w:t>relativas</w:t>
      </w:r>
      <w:r>
        <w:rPr>
          <w:spacing w:val="-5"/>
        </w:rPr>
        <w:t xml:space="preserve"> </w:t>
      </w:r>
      <w:r>
        <w:t>às</w:t>
      </w:r>
      <w:r>
        <w:rPr>
          <w:spacing w:val="-5"/>
        </w:rPr>
        <w:t xml:space="preserve"> </w:t>
      </w:r>
      <w:r>
        <w:t>alíneas</w:t>
      </w:r>
      <w:r>
        <w:rPr>
          <w:spacing w:val="-5"/>
        </w:rPr>
        <w:t xml:space="preserve"> </w:t>
      </w:r>
      <w:r>
        <w:t>do</w:t>
      </w:r>
      <w:r>
        <w:rPr>
          <w:spacing w:val="-6"/>
        </w:rPr>
        <w:t xml:space="preserve"> </w:t>
      </w:r>
      <w:proofErr w:type="spellStart"/>
      <w:r>
        <w:t>art</w:t>
      </w:r>
      <w:proofErr w:type="spellEnd"/>
      <w:r>
        <w:t>.</w:t>
      </w:r>
      <w:r>
        <w:rPr>
          <w:spacing w:val="-5"/>
        </w:rPr>
        <w:t xml:space="preserve"> </w:t>
      </w:r>
      <w:r>
        <w:t>73</w:t>
      </w:r>
      <w:r>
        <w:rPr>
          <w:spacing w:val="-4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Lei</w:t>
      </w:r>
      <w:r>
        <w:rPr>
          <w:spacing w:val="-4"/>
        </w:rPr>
        <w:t xml:space="preserve"> </w:t>
      </w:r>
      <w:r>
        <w:t>nº</w:t>
      </w:r>
      <w:r>
        <w:rPr>
          <w:spacing w:val="-3"/>
        </w:rPr>
        <w:t xml:space="preserve"> </w:t>
      </w:r>
      <w:r>
        <w:t>5.194,</w:t>
      </w:r>
      <w:r>
        <w:rPr>
          <w:spacing w:val="-2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1966,</w:t>
      </w:r>
      <w:r>
        <w:rPr>
          <w:spacing w:val="-3"/>
        </w:rPr>
        <w:t xml:space="preserve"> </w:t>
      </w:r>
      <w:r>
        <w:t>e</w:t>
      </w:r>
      <w:r>
        <w:rPr>
          <w:spacing w:val="-6"/>
        </w:rPr>
        <w:t xml:space="preserve"> </w:t>
      </w:r>
      <w:proofErr w:type="spellStart"/>
      <w:r>
        <w:t>art</w:t>
      </w:r>
      <w:proofErr w:type="spellEnd"/>
      <w:r>
        <w:t>.</w:t>
      </w:r>
      <w:r>
        <w:rPr>
          <w:spacing w:val="-5"/>
        </w:rPr>
        <w:t xml:space="preserve"> </w:t>
      </w:r>
      <w:r>
        <w:t>3º</w:t>
      </w:r>
      <w:r>
        <w:rPr>
          <w:spacing w:val="-68"/>
        </w:rPr>
        <w:t xml:space="preserve"> </w:t>
      </w:r>
      <w:r>
        <w:t>da Lei nº 6.496, de 1977, para o exercício 2021, constam na tabela abaixo e foram reajustados a</w:t>
      </w:r>
      <w:r>
        <w:rPr>
          <w:spacing w:val="1"/>
        </w:rPr>
        <w:t xml:space="preserve"> </w:t>
      </w:r>
      <w:r>
        <w:t>partir dos valores praticados no exercício 2020 de acordo com a variação integral do Índice 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Preços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Consumidor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INPC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período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setembro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2019 até</w:t>
      </w:r>
      <w:r>
        <w:rPr>
          <w:spacing w:val="1"/>
        </w:rPr>
        <w:t xml:space="preserve"> </w:t>
      </w:r>
      <w:r>
        <w:t>agosto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2021,</w:t>
      </w:r>
      <w:r>
        <w:rPr>
          <w:spacing w:val="1"/>
        </w:rPr>
        <w:t xml:space="preserve"> </w:t>
      </w:r>
      <w:r>
        <w:t>correspondente a 2,94042%, calculado pela Fundação Instituto Brasileiro de Geografia e Estatística –</w:t>
      </w:r>
      <w:r>
        <w:rPr>
          <w:spacing w:val="-68"/>
        </w:rPr>
        <w:t xml:space="preserve"> </w:t>
      </w:r>
      <w:r>
        <w:t>IBGE.</w:t>
      </w:r>
      <w:r>
        <w:rPr>
          <w:spacing w:val="-16"/>
        </w:rPr>
        <w:t xml:space="preserve"> </w:t>
      </w:r>
      <w:r>
        <w:t>Em</w:t>
      </w:r>
      <w:r>
        <w:rPr>
          <w:spacing w:val="-12"/>
        </w:rPr>
        <w:t xml:space="preserve"> </w:t>
      </w:r>
      <w:r>
        <w:t>seguida</w:t>
      </w:r>
      <w:r>
        <w:rPr>
          <w:spacing w:val="-14"/>
        </w:rPr>
        <w:t xml:space="preserve"> </w:t>
      </w:r>
      <w:r>
        <w:t>foi</w:t>
      </w:r>
      <w:r>
        <w:rPr>
          <w:spacing w:val="-13"/>
        </w:rPr>
        <w:t xml:space="preserve"> </w:t>
      </w:r>
      <w:r>
        <w:t>concedido</w:t>
      </w:r>
      <w:r>
        <w:rPr>
          <w:spacing w:val="-14"/>
        </w:rPr>
        <w:t xml:space="preserve"> </w:t>
      </w:r>
      <w:r>
        <w:t>o</w:t>
      </w:r>
      <w:r>
        <w:rPr>
          <w:spacing w:val="-14"/>
        </w:rPr>
        <w:t xml:space="preserve"> </w:t>
      </w:r>
      <w:r>
        <w:t>desconto</w:t>
      </w:r>
      <w:r>
        <w:rPr>
          <w:spacing w:val="-13"/>
        </w:rPr>
        <w:t xml:space="preserve"> </w:t>
      </w:r>
      <w:r>
        <w:t>equivalente</w:t>
      </w:r>
      <w:r>
        <w:rPr>
          <w:spacing w:val="-14"/>
        </w:rPr>
        <w:t xml:space="preserve"> </w:t>
      </w:r>
      <w:r>
        <w:t>ao</w:t>
      </w:r>
      <w:r>
        <w:rPr>
          <w:spacing w:val="-11"/>
        </w:rPr>
        <w:t xml:space="preserve"> </w:t>
      </w:r>
      <w:r>
        <w:t>reajuste</w:t>
      </w:r>
      <w:r>
        <w:rPr>
          <w:spacing w:val="-15"/>
        </w:rPr>
        <w:t xml:space="preserve"> </w:t>
      </w:r>
      <w:r>
        <w:t>mantendo-se</w:t>
      </w:r>
      <w:r>
        <w:rPr>
          <w:spacing w:val="-14"/>
        </w:rPr>
        <w:t xml:space="preserve"> </w:t>
      </w:r>
      <w:r>
        <w:t>os</w:t>
      </w:r>
      <w:r>
        <w:rPr>
          <w:spacing w:val="-14"/>
        </w:rPr>
        <w:t xml:space="preserve"> </w:t>
      </w:r>
      <w:r>
        <w:t>valores</w:t>
      </w:r>
      <w:r>
        <w:rPr>
          <w:spacing w:val="-13"/>
        </w:rPr>
        <w:t xml:space="preserve"> </w:t>
      </w:r>
      <w:r>
        <w:t>praticados</w:t>
      </w:r>
      <w:r>
        <w:rPr>
          <w:spacing w:val="-68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2020.</w:t>
      </w:r>
    </w:p>
    <w:p w14:paraId="3EA778F8" w14:textId="77777777" w:rsidR="00374CA7" w:rsidRDefault="00374CA7">
      <w:pPr>
        <w:jc w:val="both"/>
        <w:sectPr w:rsidR="00374CA7">
          <w:headerReference w:type="default" r:id="rId7"/>
          <w:footerReference w:type="default" r:id="rId8"/>
          <w:type w:val="continuous"/>
          <w:pgSz w:w="11910" w:h="16840"/>
          <w:pgMar w:top="2160" w:right="440" w:bottom="280" w:left="740" w:header="397" w:footer="0" w:gutter="0"/>
          <w:pgNumType w:start="1"/>
          <w:cols w:space="720"/>
        </w:sectPr>
      </w:pPr>
    </w:p>
    <w:p w14:paraId="39D8914B" w14:textId="77777777" w:rsidR="00374CA7" w:rsidRDefault="00374CA7">
      <w:pPr>
        <w:pStyle w:val="Corpodetexto"/>
      </w:pPr>
    </w:p>
    <w:p w14:paraId="444AC3DC" w14:textId="77777777" w:rsidR="00374CA7" w:rsidRDefault="00374CA7">
      <w:pPr>
        <w:pStyle w:val="Corpodetexto"/>
      </w:pPr>
    </w:p>
    <w:p w14:paraId="0348B20E" w14:textId="77777777" w:rsidR="00374CA7" w:rsidRDefault="00374CA7">
      <w:pPr>
        <w:pStyle w:val="Corpodetexto"/>
        <w:spacing w:before="5"/>
      </w:pPr>
    </w:p>
    <w:tbl>
      <w:tblPr>
        <w:tblStyle w:val="TableNormal"/>
        <w:tblW w:w="0" w:type="auto"/>
        <w:tblInd w:w="141" w:type="dxa"/>
        <w:tblBorders>
          <w:top w:val="double" w:sz="6" w:space="0" w:color="9F9F9F"/>
          <w:left w:val="double" w:sz="6" w:space="0" w:color="9F9F9F"/>
          <w:bottom w:val="double" w:sz="6" w:space="0" w:color="9F9F9F"/>
          <w:right w:val="double" w:sz="6" w:space="0" w:color="9F9F9F"/>
          <w:insideH w:val="double" w:sz="6" w:space="0" w:color="9F9F9F"/>
          <w:insideV w:val="double" w:sz="6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892"/>
        <w:gridCol w:w="717"/>
        <w:gridCol w:w="716"/>
        <w:gridCol w:w="2076"/>
        <w:gridCol w:w="1920"/>
        <w:gridCol w:w="2291"/>
        <w:gridCol w:w="1852"/>
      </w:tblGrid>
      <w:tr w:rsidR="00374CA7" w14:paraId="0020CF8F" w14:textId="77777777">
        <w:trPr>
          <w:trHeight w:val="477"/>
        </w:trPr>
        <w:tc>
          <w:tcPr>
            <w:tcW w:w="10464" w:type="dxa"/>
            <w:gridSpan w:val="7"/>
            <w:tcBorders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14:paraId="16E3827A" w14:textId="77777777" w:rsidR="00374CA7" w:rsidRPr="00907989" w:rsidRDefault="00A636DB">
            <w:pPr>
              <w:pStyle w:val="TableParagraph"/>
              <w:spacing w:line="236" w:lineRule="exact"/>
              <w:ind w:left="2819" w:right="2800"/>
              <w:rPr>
                <w:b/>
                <w:bCs/>
                <w:sz w:val="18"/>
                <w:szCs w:val="20"/>
              </w:rPr>
            </w:pPr>
            <w:r w:rsidRPr="00907989">
              <w:rPr>
                <w:b/>
                <w:bCs/>
                <w:sz w:val="18"/>
                <w:szCs w:val="20"/>
              </w:rPr>
              <w:t>MULTA</w:t>
            </w:r>
            <w:r w:rsidRPr="00907989">
              <w:rPr>
                <w:b/>
                <w:bCs/>
                <w:spacing w:val="-2"/>
                <w:sz w:val="18"/>
                <w:szCs w:val="20"/>
              </w:rPr>
              <w:t xml:space="preserve"> </w:t>
            </w:r>
            <w:r w:rsidRPr="00907989">
              <w:rPr>
                <w:b/>
                <w:bCs/>
                <w:sz w:val="18"/>
                <w:szCs w:val="20"/>
              </w:rPr>
              <w:t>POR</w:t>
            </w:r>
            <w:r w:rsidRPr="00907989">
              <w:rPr>
                <w:b/>
                <w:bCs/>
                <w:spacing w:val="-4"/>
                <w:sz w:val="18"/>
                <w:szCs w:val="20"/>
              </w:rPr>
              <w:t xml:space="preserve"> </w:t>
            </w:r>
            <w:r w:rsidRPr="00907989">
              <w:rPr>
                <w:b/>
                <w:bCs/>
                <w:sz w:val="18"/>
                <w:szCs w:val="20"/>
              </w:rPr>
              <w:t>EXERCÍCIO</w:t>
            </w:r>
            <w:r w:rsidRPr="00907989">
              <w:rPr>
                <w:b/>
                <w:bCs/>
                <w:spacing w:val="-3"/>
                <w:sz w:val="18"/>
                <w:szCs w:val="20"/>
              </w:rPr>
              <w:t xml:space="preserve"> </w:t>
            </w:r>
            <w:r w:rsidRPr="00907989">
              <w:rPr>
                <w:b/>
                <w:bCs/>
                <w:sz w:val="18"/>
                <w:szCs w:val="20"/>
              </w:rPr>
              <w:t>ILEGAL</w:t>
            </w:r>
            <w:r w:rsidRPr="00907989">
              <w:rPr>
                <w:b/>
                <w:bCs/>
                <w:spacing w:val="-2"/>
                <w:sz w:val="18"/>
                <w:szCs w:val="20"/>
              </w:rPr>
              <w:t xml:space="preserve"> </w:t>
            </w:r>
            <w:r w:rsidRPr="00907989">
              <w:rPr>
                <w:b/>
                <w:bCs/>
                <w:sz w:val="18"/>
                <w:szCs w:val="20"/>
              </w:rPr>
              <w:t>DA</w:t>
            </w:r>
            <w:r w:rsidRPr="00907989">
              <w:rPr>
                <w:b/>
                <w:bCs/>
                <w:spacing w:val="-4"/>
                <w:sz w:val="18"/>
                <w:szCs w:val="20"/>
              </w:rPr>
              <w:t xml:space="preserve"> </w:t>
            </w:r>
            <w:r w:rsidRPr="00907989">
              <w:rPr>
                <w:b/>
                <w:bCs/>
                <w:sz w:val="18"/>
                <w:szCs w:val="20"/>
              </w:rPr>
              <w:t>PROFISSÃO</w:t>
            </w:r>
          </w:p>
          <w:p w14:paraId="31114F6D" w14:textId="77777777" w:rsidR="00374CA7" w:rsidRDefault="00A636DB">
            <w:pPr>
              <w:pStyle w:val="TableParagraph"/>
              <w:ind w:left="2819" w:right="2798"/>
              <w:rPr>
                <w:sz w:val="20"/>
              </w:rPr>
            </w:pPr>
            <w:proofErr w:type="spellStart"/>
            <w:r>
              <w:rPr>
                <w:sz w:val="20"/>
              </w:rPr>
              <w:t>Art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 Lei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5194/1966</w:t>
            </w:r>
          </w:p>
        </w:tc>
      </w:tr>
      <w:tr w:rsidR="00374CA7" w14:paraId="13A3A48F" w14:textId="77777777">
        <w:trPr>
          <w:trHeight w:val="243"/>
        </w:trPr>
        <w:tc>
          <w:tcPr>
            <w:tcW w:w="892" w:type="dxa"/>
            <w:vMerge w:val="restart"/>
            <w:tcBorders>
              <w:top w:val="single" w:sz="12" w:space="0" w:color="9F9F9F"/>
              <w:left w:val="single" w:sz="12" w:space="0" w:color="EFEFEF"/>
              <w:bottom w:val="single" w:sz="12" w:space="0" w:color="9F9F9F"/>
            </w:tcBorders>
          </w:tcPr>
          <w:p w14:paraId="05C754F4" w14:textId="77777777" w:rsidR="00374CA7" w:rsidRDefault="00374CA7">
            <w:pPr>
              <w:pStyle w:val="TableParagraph"/>
              <w:spacing w:before="3" w:line="240" w:lineRule="auto"/>
              <w:ind w:left="0"/>
              <w:jc w:val="left"/>
              <w:rPr>
                <w:sz w:val="21"/>
              </w:rPr>
            </w:pPr>
          </w:p>
          <w:p w14:paraId="4B12CA5E" w14:textId="77777777" w:rsidR="00374CA7" w:rsidRDefault="00A636DB">
            <w:pPr>
              <w:pStyle w:val="TableParagraph"/>
              <w:spacing w:before="1" w:line="240" w:lineRule="auto"/>
              <w:ind w:left="66"/>
              <w:jc w:val="left"/>
              <w:rPr>
                <w:sz w:val="20"/>
              </w:rPr>
            </w:pPr>
            <w:r>
              <w:rPr>
                <w:sz w:val="20"/>
              </w:rPr>
              <w:t>ALÍNEA</w:t>
            </w:r>
          </w:p>
        </w:tc>
        <w:tc>
          <w:tcPr>
            <w:tcW w:w="1433" w:type="dxa"/>
            <w:gridSpan w:val="2"/>
            <w:vMerge w:val="restart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2AEA4310" w14:textId="77777777" w:rsidR="00374CA7" w:rsidRDefault="00A636DB">
            <w:pPr>
              <w:pStyle w:val="TableParagraph"/>
              <w:spacing w:before="136" w:line="240" w:lineRule="auto"/>
              <w:ind w:left="44" w:right="27"/>
              <w:rPr>
                <w:sz w:val="20"/>
              </w:rPr>
            </w:pPr>
            <w:r>
              <w:rPr>
                <w:sz w:val="20"/>
              </w:rPr>
              <w:t>REFERÊNCIA</w:t>
            </w:r>
          </w:p>
          <w:p w14:paraId="781B985F" w14:textId="77777777" w:rsidR="00374CA7" w:rsidRDefault="00A636DB">
            <w:pPr>
              <w:pStyle w:val="TableParagraph"/>
              <w:spacing w:before="2" w:line="240" w:lineRule="auto"/>
              <w:ind w:left="44" w:right="27"/>
              <w:rPr>
                <w:sz w:val="20"/>
              </w:rPr>
            </w:pPr>
            <w:r>
              <w:rPr>
                <w:sz w:val="20"/>
              </w:rPr>
              <w:t>(*)</w:t>
            </w:r>
          </w:p>
        </w:tc>
        <w:tc>
          <w:tcPr>
            <w:tcW w:w="8139" w:type="dxa"/>
            <w:gridSpan w:val="4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55B1735D" w14:textId="77777777" w:rsidR="00374CA7" w:rsidRDefault="00A636DB">
            <w:pPr>
              <w:pStyle w:val="TableParagraph"/>
              <w:spacing w:before="2"/>
              <w:ind w:left="2926" w:right="2899"/>
              <w:rPr>
                <w:sz w:val="20"/>
              </w:rPr>
            </w:pPr>
            <w:r>
              <w:rPr>
                <w:sz w:val="20"/>
              </w:rPr>
              <w:t>Valores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Reais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(R$)</w:t>
            </w:r>
          </w:p>
        </w:tc>
      </w:tr>
      <w:tr w:rsidR="00374CA7" w14:paraId="5E461813" w14:textId="77777777">
        <w:trPr>
          <w:trHeight w:val="485"/>
        </w:trPr>
        <w:tc>
          <w:tcPr>
            <w:tcW w:w="892" w:type="dxa"/>
            <w:vMerge/>
            <w:tcBorders>
              <w:top w:val="nil"/>
              <w:left w:val="single" w:sz="12" w:space="0" w:color="EFEFEF"/>
              <w:bottom w:val="single" w:sz="12" w:space="0" w:color="9F9F9F"/>
            </w:tcBorders>
          </w:tcPr>
          <w:p w14:paraId="07ECB966" w14:textId="77777777" w:rsidR="00374CA7" w:rsidRDefault="00374CA7">
            <w:pPr>
              <w:rPr>
                <w:sz w:val="2"/>
                <w:szCs w:val="2"/>
              </w:rPr>
            </w:pPr>
          </w:p>
        </w:tc>
        <w:tc>
          <w:tcPr>
            <w:tcW w:w="1433" w:type="dxa"/>
            <w:gridSpan w:val="2"/>
            <w:vMerge/>
            <w:tcBorders>
              <w:top w:val="nil"/>
              <w:bottom w:val="single" w:sz="12" w:space="0" w:color="9F9F9F"/>
              <w:right w:val="single" w:sz="12" w:space="0" w:color="9F9F9F"/>
            </w:tcBorders>
          </w:tcPr>
          <w:p w14:paraId="1F91416B" w14:textId="77777777" w:rsidR="00374CA7" w:rsidRDefault="00374CA7">
            <w:pPr>
              <w:rPr>
                <w:sz w:val="2"/>
                <w:szCs w:val="2"/>
              </w:rPr>
            </w:pPr>
          </w:p>
        </w:tc>
        <w:tc>
          <w:tcPr>
            <w:tcW w:w="2076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228764AA" w14:textId="77777777" w:rsidR="00374CA7" w:rsidRDefault="00A636DB">
            <w:pPr>
              <w:pStyle w:val="TableParagraph"/>
              <w:spacing w:line="244" w:lineRule="exact"/>
              <w:ind w:left="596" w:right="337" w:hanging="228"/>
              <w:jc w:val="left"/>
              <w:rPr>
                <w:sz w:val="20"/>
              </w:rPr>
            </w:pPr>
            <w:r>
              <w:rPr>
                <w:sz w:val="20"/>
              </w:rPr>
              <w:t>Valor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mínimo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corrigido</w:t>
            </w:r>
          </w:p>
        </w:tc>
        <w:tc>
          <w:tcPr>
            <w:tcW w:w="1920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3F2D897A" w14:textId="77777777" w:rsidR="00374CA7" w:rsidRDefault="00A636DB">
            <w:pPr>
              <w:pStyle w:val="TableParagraph"/>
              <w:spacing w:line="244" w:lineRule="exact"/>
              <w:ind w:left="519" w:right="231" w:hanging="258"/>
              <w:jc w:val="left"/>
              <w:rPr>
                <w:sz w:val="20"/>
              </w:rPr>
            </w:pPr>
            <w:r>
              <w:rPr>
                <w:sz w:val="20"/>
              </w:rPr>
              <w:t>Valor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máximo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corrigido</w:t>
            </w:r>
          </w:p>
        </w:tc>
        <w:tc>
          <w:tcPr>
            <w:tcW w:w="2291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14:paraId="50FFDE3E" w14:textId="77777777" w:rsidR="00374CA7" w:rsidRDefault="00A636DB">
            <w:pPr>
              <w:pStyle w:val="TableParagraph"/>
              <w:spacing w:line="244" w:lineRule="exact"/>
              <w:ind w:left="899" w:right="156" w:hanging="709"/>
              <w:jc w:val="left"/>
              <w:rPr>
                <w:sz w:val="20"/>
              </w:rPr>
            </w:pPr>
            <w:r>
              <w:rPr>
                <w:sz w:val="20"/>
              </w:rPr>
              <w:t>Valor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mínimo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ser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pago</w:t>
            </w:r>
          </w:p>
        </w:tc>
        <w:tc>
          <w:tcPr>
            <w:tcW w:w="1852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02FDD0F6" w14:textId="77777777" w:rsidR="00374CA7" w:rsidRDefault="00A636DB">
            <w:pPr>
              <w:pStyle w:val="TableParagraph"/>
              <w:spacing w:line="244" w:lineRule="exact"/>
              <w:ind w:left="482" w:right="85" w:hanging="356"/>
              <w:jc w:val="left"/>
              <w:rPr>
                <w:sz w:val="20"/>
              </w:rPr>
            </w:pPr>
            <w:r>
              <w:rPr>
                <w:sz w:val="20"/>
              </w:rPr>
              <w:t>Valor máximo a</w:t>
            </w:r>
            <w:r>
              <w:rPr>
                <w:spacing w:val="-69"/>
                <w:sz w:val="20"/>
              </w:rPr>
              <w:t xml:space="preserve"> </w:t>
            </w:r>
            <w:r>
              <w:rPr>
                <w:sz w:val="20"/>
              </w:rPr>
              <w:t>ser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pago</w:t>
            </w:r>
          </w:p>
        </w:tc>
      </w:tr>
      <w:tr w:rsidR="00374CA7" w14:paraId="7BA2C413" w14:textId="77777777">
        <w:trPr>
          <w:trHeight w:val="241"/>
        </w:trPr>
        <w:tc>
          <w:tcPr>
            <w:tcW w:w="892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</w:tcBorders>
          </w:tcPr>
          <w:p w14:paraId="42167F46" w14:textId="77777777" w:rsidR="00374CA7" w:rsidRDefault="00A636DB">
            <w:pPr>
              <w:pStyle w:val="TableParagraph"/>
              <w:spacing w:line="222" w:lineRule="exact"/>
              <w:ind w:left="371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717" w:type="dxa"/>
            <w:tcBorders>
              <w:top w:val="single" w:sz="12" w:space="0" w:color="9F9F9F"/>
              <w:bottom w:val="single" w:sz="12" w:space="0" w:color="9F9F9F"/>
            </w:tcBorders>
          </w:tcPr>
          <w:p w14:paraId="741D8043" w14:textId="77777777" w:rsidR="00374CA7" w:rsidRDefault="00A636DB">
            <w:pPr>
              <w:pStyle w:val="TableParagraph"/>
              <w:spacing w:line="222" w:lineRule="exact"/>
              <w:ind w:left="99" w:right="78"/>
              <w:rPr>
                <w:sz w:val="20"/>
              </w:rPr>
            </w:pPr>
            <w:r>
              <w:rPr>
                <w:sz w:val="20"/>
              </w:rPr>
              <w:t>0,10</w:t>
            </w:r>
          </w:p>
        </w:tc>
        <w:tc>
          <w:tcPr>
            <w:tcW w:w="716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2ACE7065" w14:textId="77777777" w:rsidR="00374CA7" w:rsidRDefault="00A636DB">
            <w:pPr>
              <w:pStyle w:val="TableParagraph"/>
              <w:spacing w:line="222" w:lineRule="exact"/>
              <w:ind w:left="97" w:right="86"/>
              <w:rPr>
                <w:sz w:val="20"/>
              </w:rPr>
            </w:pPr>
            <w:r>
              <w:rPr>
                <w:sz w:val="20"/>
              </w:rPr>
              <w:t>0,30</w:t>
            </w:r>
          </w:p>
        </w:tc>
        <w:tc>
          <w:tcPr>
            <w:tcW w:w="2076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4CBA9574" w14:textId="77777777" w:rsidR="00374CA7" w:rsidRDefault="00A636DB">
            <w:pPr>
              <w:pStyle w:val="TableParagraph"/>
              <w:spacing w:line="222" w:lineRule="exact"/>
              <w:ind w:left="557" w:right="536"/>
              <w:rPr>
                <w:sz w:val="20"/>
              </w:rPr>
            </w:pPr>
            <w:r>
              <w:rPr>
                <w:sz w:val="20"/>
              </w:rPr>
              <w:t>241,53</w:t>
            </w:r>
          </w:p>
        </w:tc>
        <w:tc>
          <w:tcPr>
            <w:tcW w:w="1920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2D0456E9" w14:textId="77777777" w:rsidR="00374CA7" w:rsidRDefault="00A636DB">
            <w:pPr>
              <w:pStyle w:val="TableParagraph"/>
              <w:spacing w:line="222" w:lineRule="exact"/>
              <w:ind w:left="293" w:right="269"/>
              <w:rPr>
                <w:sz w:val="20"/>
              </w:rPr>
            </w:pPr>
            <w:r>
              <w:rPr>
                <w:sz w:val="20"/>
              </w:rPr>
              <w:t>724,60</w:t>
            </w:r>
          </w:p>
        </w:tc>
        <w:tc>
          <w:tcPr>
            <w:tcW w:w="2291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14:paraId="1A870555" w14:textId="77777777" w:rsidR="00374CA7" w:rsidRDefault="00A636DB">
            <w:pPr>
              <w:pStyle w:val="TableParagraph"/>
              <w:spacing w:line="222" w:lineRule="exact"/>
              <w:ind w:left="666" w:right="636"/>
              <w:rPr>
                <w:sz w:val="20"/>
              </w:rPr>
            </w:pPr>
            <w:r>
              <w:rPr>
                <w:sz w:val="20"/>
              </w:rPr>
              <w:t>234,63</w:t>
            </w:r>
          </w:p>
        </w:tc>
        <w:tc>
          <w:tcPr>
            <w:tcW w:w="1852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48E45BCE" w14:textId="77777777" w:rsidR="00374CA7" w:rsidRDefault="00A636DB">
            <w:pPr>
              <w:pStyle w:val="TableParagraph"/>
              <w:spacing w:line="222" w:lineRule="exact"/>
              <w:ind w:left="288" w:right="268"/>
              <w:rPr>
                <w:sz w:val="20"/>
              </w:rPr>
            </w:pPr>
            <w:r>
              <w:rPr>
                <w:sz w:val="20"/>
              </w:rPr>
              <w:t>703,90</w:t>
            </w:r>
          </w:p>
        </w:tc>
      </w:tr>
      <w:tr w:rsidR="00374CA7" w14:paraId="4E140A71" w14:textId="77777777">
        <w:trPr>
          <w:trHeight w:val="243"/>
        </w:trPr>
        <w:tc>
          <w:tcPr>
            <w:tcW w:w="892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</w:tcBorders>
          </w:tcPr>
          <w:p w14:paraId="2E490FBB" w14:textId="77777777" w:rsidR="00374CA7" w:rsidRDefault="00A636DB">
            <w:pPr>
              <w:pStyle w:val="TableParagraph"/>
              <w:spacing w:line="224" w:lineRule="exact"/>
              <w:ind w:left="371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  <w:tc>
          <w:tcPr>
            <w:tcW w:w="717" w:type="dxa"/>
            <w:tcBorders>
              <w:top w:val="single" w:sz="12" w:space="0" w:color="9F9F9F"/>
              <w:bottom w:val="single" w:sz="12" w:space="0" w:color="9F9F9F"/>
            </w:tcBorders>
          </w:tcPr>
          <w:p w14:paraId="43ED321B" w14:textId="77777777" w:rsidR="00374CA7" w:rsidRDefault="00A636DB">
            <w:pPr>
              <w:pStyle w:val="TableParagraph"/>
              <w:spacing w:line="224" w:lineRule="exact"/>
              <w:ind w:left="99" w:right="78"/>
              <w:rPr>
                <w:sz w:val="20"/>
              </w:rPr>
            </w:pPr>
            <w:r>
              <w:rPr>
                <w:sz w:val="20"/>
              </w:rPr>
              <w:t>0,30</w:t>
            </w:r>
          </w:p>
        </w:tc>
        <w:tc>
          <w:tcPr>
            <w:tcW w:w="716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7DA7FFFC" w14:textId="77777777" w:rsidR="00374CA7" w:rsidRDefault="00A636DB">
            <w:pPr>
              <w:pStyle w:val="TableParagraph"/>
              <w:spacing w:line="224" w:lineRule="exact"/>
              <w:ind w:left="97" w:right="86"/>
              <w:rPr>
                <w:sz w:val="20"/>
              </w:rPr>
            </w:pPr>
            <w:r>
              <w:rPr>
                <w:sz w:val="20"/>
              </w:rPr>
              <w:t>0,60</w:t>
            </w:r>
          </w:p>
        </w:tc>
        <w:tc>
          <w:tcPr>
            <w:tcW w:w="2076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31146002" w14:textId="77777777" w:rsidR="00374CA7" w:rsidRDefault="00A636DB">
            <w:pPr>
              <w:pStyle w:val="TableParagraph"/>
              <w:spacing w:line="224" w:lineRule="exact"/>
              <w:ind w:left="557" w:right="536"/>
              <w:rPr>
                <w:sz w:val="20"/>
              </w:rPr>
            </w:pPr>
            <w:r>
              <w:rPr>
                <w:sz w:val="20"/>
              </w:rPr>
              <w:t>724,60</w:t>
            </w:r>
          </w:p>
        </w:tc>
        <w:tc>
          <w:tcPr>
            <w:tcW w:w="1920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75B3F122" w14:textId="77777777" w:rsidR="00374CA7" w:rsidRDefault="00A636DB">
            <w:pPr>
              <w:pStyle w:val="TableParagraph"/>
              <w:spacing w:line="224" w:lineRule="exact"/>
              <w:ind w:left="293" w:right="272"/>
              <w:rPr>
                <w:sz w:val="20"/>
              </w:rPr>
            </w:pPr>
            <w:r>
              <w:rPr>
                <w:sz w:val="20"/>
              </w:rPr>
              <w:t>1.449,20</w:t>
            </w:r>
          </w:p>
        </w:tc>
        <w:tc>
          <w:tcPr>
            <w:tcW w:w="2291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14:paraId="13369F56" w14:textId="77777777" w:rsidR="00374CA7" w:rsidRDefault="00A636DB">
            <w:pPr>
              <w:pStyle w:val="TableParagraph"/>
              <w:spacing w:line="224" w:lineRule="exact"/>
              <w:ind w:left="666" w:right="636"/>
              <w:rPr>
                <w:sz w:val="20"/>
              </w:rPr>
            </w:pPr>
            <w:r>
              <w:rPr>
                <w:sz w:val="20"/>
              </w:rPr>
              <w:t>703,90</w:t>
            </w:r>
          </w:p>
        </w:tc>
        <w:tc>
          <w:tcPr>
            <w:tcW w:w="1852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318B74FE" w14:textId="77777777" w:rsidR="00374CA7" w:rsidRDefault="00A636DB">
            <w:pPr>
              <w:pStyle w:val="TableParagraph"/>
              <w:spacing w:line="224" w:lineRule="exact"/>
              <w:ind w:left="286" w:right="268"/>
              <w:rPr>
                <w:sz w:val="20"/>
              </w:rPr>
            </w:pPr>
            <w:r>
              <w:rPr>
                <w:sz w:val="20"/>
              </w:rPr>
              <w:t>1.407,80</w:t>
            </w:r>
          </w:p>
        </w:tc>
      </w:tr>
      <w:tr w:rsidR="00374CA7" w14:paraId="3C80D7CF" w14:textId="77777777">
        <w:trPr>
          <w:trHeight w:val="241"/>
        </w:trPr>
        <w:tc>
          <w:tcPr>
            <w:tcW w:w="892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</w:tcBorders>
          </w:tcPr>
          <w:p w14:paraId="71E1668B" w14:textId="77777777" w:rsidR="00374CA7" w:rsidRDefault="00A636DB">
            <w:pPr>
              <w:pStyle w:val="TableParagraph"/>
              <w:ind w:left="369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717" w:type="dxa"/>
            <w:tcBorders>
              <w:top w:val="single" w:sz="12" w:space="0" w:color="9F9F9F"/>
              <w:bottom w:val="single" w:sz="12" w:space="0" w:color="9F9F9F"/>
            </w:tcBorders>
          </w:tcPr>
          <w:p w14:paraId="6F27C600" w14:textId="77777777" w:rsidR="00374CA7" w:rsidRDefault="00A636DB">
            <w:pPr>
              <w:pStyle w:val="TableParagraph"/>
              <w:ind w:left="99" w:right="78"/>
              <w:rPr>
                <w:sz w:val="20"/>
              </w:rPr>
            </w:pPr>
            <w:r>
              <w:rPr>
                <w:sz w:val="20"/>
              </w:rPr>
              <w:t>0,50</w:t>
            </w:r>
          </w:p>
        </w:tc>
        <w:tc>
          <w:tcPr>
            <w:tcW w:w="716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63E3D03B" w14:textId="77777777" w:rsidR="00374CA7" w:rsidRDefault="00A636DB">
            <w:pPr>
              <w:pStyle w:val="TableParagraph"/>
              <w:ind w:left="97" w:right="86"/>
              <w:rPr>
                <w:sz w:val="20"/>
              </w:rPr>
            </w:pPr>
            <w:r>
              <w:rPr>
                <w:sz w:val="20"/>
              </w:rPr>
              <w:t>1,00</w:t>
            </w:r>
          </w:p>
        </w:tc>
        <w:tc>
          <w:tcPr>
            <w:tcW w:w="2076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35B8465E" w14:textId="77777777" w:rsidR="00374CA7" w:rsidRDefault="00A636DB">
            <w:pPr>
              <w:pStyle w:val="TableParagraph"/>
              <w:ind w:left="557" w:right="539"/>
              <w:rPr>
                <w:sz w:val="20"/>
              </w:rPr>
            </w:pPr>
            <w:r>
              <w:rPr>
                <w:sz w:val="20"/>
              </w:rPr>
              <w:t>1.207,67</w:t>
            </w:r>
          </w:p>
        </w:tc>
        <w:tc>
          <w:tcPr>
            <w:tcW w:w="1920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7970634E" w14:textId="77777777" w:rsidR="00374CA7" w:rsidRDefault="00A636DB">
            <w:pPr>
              <w:pStyle w:val="TableParagraph"/>
              <w:ind w:left="293" w:right="272"/>
              <w:rPr>
                <w:sz w:val="20"/>
              </w:rPr>
            </w:pPr>
            <w:r>
              <w:rPr>
                <w:sz w:val="20"/>
              </w:rPr>
              <w:t>2.415,32</w:t>
            </w:r>
          </w:p>
        </w:tc>
        <w:tc>
          <w:tcPr>
            <w:tcW w:w="2291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14:paraId="679E9B66" w14:textId="77777777" w:rsidR="00374CA7" w:rsidRDefault="00A636DB">
            <w:pPr>
              <w:pStyle w:val="TableParagraph"/>
              <w:ind w:left="666" w:right="638"/>
              <w:rPr>
                <w:sz w:val="20"/>
              </w:rPr>
            </w:pPr>
            <w:r>
              <w:rPr>
                <w:sz w:val="20"/>
              </w:rPr>
              <w:t>1.173,17</w:t>
            </w:r>
          </w:p>
        </w:tc>
        <w:tc>
          <w:tcPr>
            <w:tcW w:w="1852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4ABC7FD4" w14:textId="77777777" w:rsidR="00374CA7" w:rsidRDefault="00A636DB">
            <w:pPr>
              <w:pStyle w:val="TableParagraph"/>
              <w:ind w:left="286" w:right="268"/>
              <w:rPr>
                <w:sz w:val="20"/>
              </w:rPr>
            </w:pPr>
            <w:r>
              <w:rPr>
                <w:sz w:val="20"/>
              </w:rPr>
              <w:t>2.346,33</w:t>
            </w:r>
          </w:p>
        </w:tc>
      </w:tr>
      <w:tr w:rsidR="00374CA7" w14:paraId="6B0B79EB" w14:textId="77777777">
        <w:trPr>
          <w:trHeight w:val="243"/>
        </w:trPr>
        <w:tc>
          <w:tcPr>
            <w:tcW w:w="892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</w:tcBorders>
          </w:tcPr>
          <w:p w14:paraId="35E3FA57" w14:textId="77777777" w:rsidR="00374CA7" w:rsidRDefault="00A636DB">
            <w:pPr>
              <w:pStyle w:val="TableParagraph"/>
              <w:spacing w:before="2"/>
              <w:ind w:left="362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  <w:tc>
          <w:tcPr>
            <w:tcW w:w="717" w:type="dxa"/>
            <w:tcBorders>
              <w:top w:val="single" w:sz="12" w:space="0" w:color="9F9F9F"/>
              <w:bottom w:val="single" w:sz="12" w:space="0" w:color="9F9F9F"/>
            </w:tcBorders>
          </w:tcPr>
          <w:p w14:paraId="0607A2CB" w14:textId="77777777" w:rsidR="00374CA7" w:rsidRDefault="00A636DB">
            <w:pPr>
              <w:pStyle w:val="TableParagraph"/>
              <w:spacing w:before="2"/>
              <w:ind w:left="99" w:right="78"/>
              <w:rPr>
                <w:sz w:val="20"/>
              </w:rPr>
            </w:pPr>
            <w:r>
              <w:rPr>
                <w:sz w:val="20"/>
              </w:rPr>
              <w:t>0,50</w:t>
            </w:r>
          </w:p>
        </w:tc>
        <w:tc>
          <w:tcPr>
            <w:tcW w:w="716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6DFCE849" w14:textId="77777777" w:rsidR="00374CA7" w:rsidRDefault="00A636DB">
            <w:pPr>
              <w:pStyle w:val="TableParagraph"/>
              <w:spacing w:before="2"/>
              <w:ind w:left="97" w:right="86"/>
              <w:rPr>
                <w:sz w:val="20"/>
              </w:rPr>
            </w:pPr>
            <w:r>
              <w:rPr>
                <w:sz w:val="20"/>
              </w:rPr>
              <w:t>1,00</w:t>
            </w:r>
          </w:p>
        </w:tc>
        <w:tc>
          <w:tcPr>
            <w:tcW w:w="2076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1A682E9C" w14:textId="77777777" w:rsidR="00374CA7" w:rsidRDefault="00A636DB">
            <w:pPr>
              <w:pStyle w:val="TableParagraph"/>
              <w:spacing w:before="2"/>
              <w:ind w:left="557" w:right="539"/>
              <w:rPr>
                <w:sz w:val="20"/>
              </w:rPr>
            </w:pPr>
            <w:r>
              <w:rPr>
                <w:sz w:val="20"/>
              </w:rPr>
              <w:t>1.207,67</w:t>
            </w:r>
          </w:p>
        </w:tc>
        <w:tc>
          <w:tcPr>
            <w:tcW w:w="1920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29D0D457" w14:textId="77777777" w:rsidR="00374CA7" w:rsidRDefault="00A636DB">
            <w:pPr>
              <w:pStyle w:val="TableParagraph"/>
              <w:spacing w:before="2"/>
              <w:ind w:left="293" w:right="272"/>
              <w:rPr>
                <w:sz w:val="20"/>
              </w:rPr>
            </w:pPr>
            <w:r>
              <w:rPr>
                <w:sz w:val="20"/>
              </w:rPr>
              <w:t>2.415,32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(*)</w:t>
            </w:r>
          </w:p>
        </w:tc>
        <w:tc>
          <w:tcPr>
            <w:tcW w:w="2291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14:paraId="4B6ED3E3" w14:textId="77777777" w:rsidR="00374CA7" w:rsidRDefault="00A636DB">
            <w:pPr>
              <w:pStyle w:val="TableParagraph"/>
              <w:spacing w:before="2"/>
              <w:ind w:left="666" w:right="638"/>
              <w:rPr>
                <w:sz w:val="20"/>
              </w:rPr>
            </w:pPr>
            <w:r>
              <w:rPr>
                <w:sz w:val="20"/>
              </w:rPr>
              <w:t>1.173,17</w:t>
            </w:r>
          </w:p>
        </w:tc>
        <w:tc>
          <w:tcPr>
            <w:tcW w:w="1852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75C393D6" w14:textId="77777777" w:rsidR="00374CA7" w:rsidRDefault="00A636DB">
            <w:pPr>
              <w:pStyle w:val="TableParagraph"/>
              <w:spacing w:before="2"/>
              <w:ind w:left="288" w:right="268"/>
              <w:rPr>
                <w:sz w:val="20"/>
              </w:rPr>
            </w:pPr>
            <w:r>
              <w:rPr>
                <w:sz w:val="20"/>
              </w:rPr>
              <w:t>2.346,33(*)</w:t>
            </w:r>
          </w:p>
        </w:tc>
      </w:tr>
      <w:tr w:rsidR="00374CA7" w14:paraId="003C7026" w14:textId="77777777">
        <w:trPr>
          <w:trHeight w:val="234"/>
        </w:trPr>
        <w:tc>
          <w:tcPr>
            <w:tcW w:w="892" w:type="dxa"/>
            <w:tcBorders>
              <w:top w:val="single" w:sz="12" w:space="0" w:color="9F9F9F"/>
              <w:left w:val="single" w:sz="12" w:space="0" w:color="EFEFEF"/>
            </w:tcBorders>
          </w:tcPr>
          <w:p w14:paraId="32510BE8" w14:textId="77777777" w:rsidR="00374CA7" w:rsidRDefault="00A636DB">
            <w:pPr>
              <w:pStyle w:val="TableParagraph"/>
              <w:spacing w:before="2" w:line="213" w:lineRule="exact"/>
              <w:ind w:left="376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E</w:t>
            </w:r>
          </w:p>
        </w:tc>
        <w:tc>
          <w:tcPr>
            <w:tcW w:w="717" w:type="dxa"/>
            <w:tcBorders>
              <w:top w:val="single" w:sz="12" w:space="0" w:color="9F9F9F"/>
            </w:tcBorders>
          </w:tcPr>
          <w:p w14:paraId="6A428D88" w14:textId="77777777" w:rsidR="00374CA7" w:rsidRDefault="00A636DB">
            <w:pPr>
              <w:pStyle w:val="TableParagraph"/>
              <w:spacing w:before="2" w:line="213" w:lineRule="exact"/>
              <w:ind w:left="99" w:right="78"/>
              <w:rPr>
                <w:sz w:val="20"/>
              </w:rPr>
            </w:pPr>
            <w:r>
              <w:rPr>
                <w:sz w:val="20"/>
              </w:rPr>
              <w:t>0,50</w:t>
            </w:r>
          </w:p>
        </w:tc>
        <w:tc>
          <w:tcPr>
            <w:tcW w:w="716" w:type="dxa"/>
            <w:tcBorders>
              <w:top w:val="single" w:sz="12" w:space="0" w:color="9F9F9F"/>
              <w:right w:val="single" w:sz="12" w:space="0" w:color="9F9F9F"/>
            </w:tcBorders>
          </w:tcPr>
          <w:p w14:paraId="163C9AD6" w14:textId="77777777" w:rsidR="00374CA7" w:rsidRDefault="00A636DB">
            <w:pPr>
              <w:pStyle w:val="TableParagraph"/>
              <w:spacing w:before="2" w:line="213" w:lineRule="exact"/>
              <w:ind w:left="97" w:right="86"/>
              <w:rPr>
                <w:sz w:val="20"/>
              </w:rPr>
            </w:pPr>
            <w:r>
              <w:rPr>
                <w:sz w:val="20"/>
              </w:rPr>
              <w:t>3,00</w:t>
            </w:r>
          </w:p>
        </w:tc>
        <w:tc>
          <w:tcPr>
            <w:tcW w:w="2076" w:type="dxa"/>
            <w:tcBorders>
              <w:top w:val="single" w:sz="12" w:space="0" w:color="9F9F9F"/>
              <w:left w:val="single" w:sz="12" w:space="0" w:color="9F9F9F"/>
              <w:right w:val="single" w:sz="12" w:space="0" w:color="9F9F9F"/>
            </w:tcBorders>
          </w:tcPr>
          <w:p w14:paraId="2E0CC3F5" w14:textId="77777777" w:rsidR="00374CA7" w:rsidRDefault="00A636DB">
            <w:pPr>
              <w:pStyle w:val="TableParagraph"/>
              <w:spacing w:before="2" w:line="213" w:lineRule="exact"/>
              <w:ind w:left="557" w:right="539"/>
              <w:rPr>
                <w:sz w:val="20"/>
              </w:rPr>
            </w:pPr>
            <w:r>
              <w:rPr>
                <w:sz w:val="20"/>
              </w:rPr>
              <w:t>1.207,67</w:t>
            </w:r>
          </w:p>
        </w:tc>
        <w:tc>
          <w:tcPr>
            <w:tcW w:w="1920" w:type="dxa"/>
            <w:tcBorders>
              <w:top w:val="single" w:sz="12" w:space="0" w:color="9F9F9F"/>
              <w:left w:val="single" w:sz="12" w:space="0" w:color="9F9F9F"/>
              <w:right w:val="single" w:sz="12" w:space="0" w:color="9F9F9F"/>
            </w:tcBorders>
          </w:tcPr>
          <w:p w14:paraId="3AC65B08" w14:textId="77777777" w:rsidR="00374CA7" w:rsidRDefault="00A636DB">
            <w:pPr>
              <w:pStyle w:val="TableParagraph"/>
              <w:spacing w:before="2" w:line="213" w:lineRule="exact"/>
              <w:ind w:left="293" w:right="272"/>
              <w:rPr>
                <w:sz w:val="20"/>
              </w:rPr>
            </w:pPr>
            <w:r>
              <w:rPr>
                <w:sz w:val="20"/>
              </w:rPr>
              <w:t>7.245,98</w:t>
            </w:r>
          </w:p>
        </w:tc>
        <w:tc>
          <w:tcPr>
            <w:tcW w:w="2291" w:type="dxa"/>
            <w:tcBorders>
              <w:top w:val="single" w:sz="12" w:space="0" w:color="9F9F9F"/>
              <w:left w:val="single" w:sz="12" w:space="0" w:color="9F9F9F"/>
            </w:tcBorders>
          </w:tcPr>
          <w:p w14:paraId="669F1141" w14:textId="77777777" w:rsidR="00374CA7" w:rsidRDefault="00A636DB">
            <w:pPr>
              <w:pStyle w:val="TableParagraph"/>
              <w:spacing w:before="2" w:line="213" w:lineRule="exact"/>
              <w:ind w:left="666" w:right="638"/>
              <w:rPr>
                <w:sz w:val="20"/>
              </w:rPr>
            </w:pPr>
            <w:r>
              <w:rPr>
                <w:sz w:val="20"/>
              </w:rPr>
              <w:t>1.173,17</w:t>
            </w:r>
          </w:p>
        </w:tc>
        <w:tc>
          <w:tcPr>
            <w:tcW w:w="1852" w:type="dxa"/>
            <w:tcBorders>
              <w:top w:val="single" w:sz="12" w:space="0" w:color="9F9F9F"/>
              <w:right w:val="single" w:sz="12" w:space="0" w:color="9F9F9F"/>
            </w:tcBorders>
          </w:tcPr>
          <w:p w14:paraId="7F65D229" w14:textId="77777777" w:rsidR="00374CA7" w:rsidRDefault="00A636DB">
            <w:pPr>
              <w:pStyle w:val="TableParagraph"/>
              <w:spacing w:before="2" w:line="213" w:lineRule="exact"/>
              <w:ind w:left="286" w:right="268"/>
              <w:rPr>
                <w:sz w:val="20"/>
              </w:rPr>
            </w:pPr>
            <w:r>
              <w:rPr>
                <w:sz w:val="20"/>
              </w:rPr>
              <w:t>7.039,00</w:t>
            </w:r>
          </w:p>
        </w:tc>
      </w:tr>
    </w:tbl>
    <w:p w14:paraId="29A72205" w14:textId="77777777" w:rsidR="00374CA7" w:rsidRDefault="00374CA7">
      <w:pPr>
        <w:pStyle w:val="Corpodetexto"/>
        <w:spacing w:before="7"/>
        <w:rPr>
          <w:sz w:val="10"/>
        </w:rPr>
      </w:pPr>
    </w:p>
    <w:p w14:paraId="0BD0E6D9" w14:textId="77777777" w:rsidR="00374CA7" w:rsidRDefault="00A636DB">
      <w:pPr>
        <w:pStyle w:val="Ttulo1"/>
        <w:spacing w:before="100"/>
        <w:ind w:left="1672"/>
        <w:jc w:val="both"/>
      </w:pPr>
      <w:r>
        <w:t>ANUIDADES</w:t>
      </w:r>
      <w:r>
        <w:rPr>
          <w:spacing w:val="-7"/>
        </w:rPr>
        <w:t xml:space="preserve"> </w:t>
      </w:r>
      <w:r>
        <w:t>PESSOA</w:t>
      </w:r>
      <w:r>
        <w:rPr>
          <w:spacing w:val="-2"/>
        </w:rPr>
        <w:t xml:space="preserve"> </w:t>
      </w:r>
      <w:r>
        <w:t>FÍSICA</w:t>
      </w:r>
    </w:p>
    <w:p w14:paraId="6834CA34" w14:textId="77777777" w:rsidR="00374CA7" w:rsidRDefault="00A636DB">
      <w:pPr>
        <w:pStyle w:val="Corpodetexto"/>
        <w:spacing w:before="119"/>
        <w:ind w:left="232" w:right="244" w:firstLine="1418"/>
        <w:jc w:val="both"/>
      </w:pPr>
      <w:r>
        <w:t xml:space="preserve">As anuidades devidas aos </w:t>
      </w:r>
      <w:proofErr w:type="spellStart"/>
      <w:r>
        <w:t>Creas</w:t>
      </w:r>
      <w:proofErr w:type="spellEnd"/>
      <w:r>
        <w:t>, no exercício 2021, pelos profissionais inscritos no</w:t>
      </w:r>
      <w:r>
        <w:rPr>
          <w:spacing w:val="1"/>
        </w:rPr>
        <w:t xml:space="preserve"> </w:t>
      </w:r>
      <w:r>
        <w:t>Sistema</w:t>
      </w:r>
      <w:r>
        <w:rPr>
          <w:spacing w:val="-8"/>
        </w:rPr>
        <w:t xml:space="preserve"> </w:t>
      </w:r>
      <w:proofErr w:type="spellStart"/>
      <w:r>
        <w:t>Confea</w:t>
      </w:r>
      <w:proofErr w:type="spellEnd"/>
      <w:r>
        <w:t>/</w:t>
      </w:r>
      <w:proofErr w:type="spellStart"/>
      <w:r>
        <w:t>Crea</w:t>
      </w:r>
      <w:proofErr w:type="spellEnd"/>
      <w:r>
        <w:rPr>
          <w:spacing w:val="-7"/>
        </w:rPr>
        <w:t xml:space="preserve"> </w:t>
      </w:r>
      <w:r>
        <w:t>constam</w:t>
      </w:r>
      <w:r>
        <w:rPr>
          <w:spacing w:val="-7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tabela</w:t>
      </w:r>
      <w:r>
        <w:rPr>
          <w:spacing w:val="-7"/>
        </w:rPr>
        <w:t xml:space="preserve"> </w:t>
      </w:r>
      <w:r>
        <w:t>abaixo</w:t>
      </w:r>
      <w:r>
        <w:rPr>
          <w:spacing w:val="-9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foram</w:t>
      </w:r>
      <w:r>
        <w:rPr>
          <w:spacing w:val="-7"/>
        </w:rPr>
        <w:t xml:space="preserve"> </w:t>
      </w:r>
      <w:r>
        <w:t>reajustadas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partir</w:t>
      </w:r>
      <w:r>
        <w:rPr>
          <w:spacing w:val="-10"/>
        </w:rPr>
        <w:t xml:space="preserve"> </w:t>
      </w:r>
      <w:r>
        <w:t>dos</w:t>
      </w:r>
      <w:r>
        <w:rPr>
          <w:spacing w:val="-4"/>
        </w:rPr>
        <w:t xml:space="preserve"> </w:t>
      </w:r>
      <w:r>
        <w:t>valores</w:t>
      </w:r>
      <w:r>
        <w:rPr>
          <w:spacing w:val="-9"/>
        </w:rPr>
        <w:t xml:space="preserve"> </w:t>
      </w:r>
      <w:r>
        <w:t>praticados</w:t>
      </w:r>
      <w:r>
        <w:rPr>
          <w:spacing w:val="-9"/>
        </w:rPr>
        <w:t xml:space="preserve"> </w:t>
      </w:r>
      <w:r>
        <w:t>no</w:t>
      </w:r>
      <w:r>
        <w:rPr>
          <w:spacing w:val="-68"/>
        </w:rPr>
        <w:t xml:space="preserve"> </w:t>
      </w:r>
      <w:r>
        <w:t>exercício</w:t>
      </w:r>
      <w:r>
        <w:rPr>
          <w:spacing w:val="-4"/>
        </w:rPr>
        <w:t xml:space="preserve"> </w:t>
      </w:r>
      <w:r>
        <w:t>2020 de</w:t>
      </w:r>
      <w:r>
        <w:rPr>
          <w:spacing w:val="-4"/>
        </w:rPr>
        <w:t xml:space="preserve"> </w:t>
      </w:r>
      <w:r>
        <w:t>acordo</w:t>
      </w:r>
      <w:r>
        <w:rPr>
          <w:spacing w:val="-4"/>
        </w:rPr>
        <w:t xml:space="preserve"> </w:t>
      </w:r>
      <w:r>
        <w:t>com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variação</w:t>
      </w:r>
      <w:r>
        <w:rPr>
          <w:spacing w:val="-4"/>
        </w:rPr>
        <w:t xml:space="preserve"> </w:t>
      </w:r>
      <w:r>
        <w:t>integral</w:t>
      </w:r>
      <w:r>
        <w:rPr>
          <w:spacing w:val="-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Índice</w:t>
      </w:r>
      <w:r>
        <w:rPr>
          <w:spacing w:val="-3"/>
        </w:rPr>
        <w:t xml:space="preserve"> </w:t>
      </w:r>
      <w:r>
        <w:t>Nacional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Preços</w:t>
      </w:r>
      <w:r>
        <w:rPr>
          <w:spacing w:val="-4"/>
        </w:rPr>
        <w:t xml:space="preserve"> </w:t>
      </w:r>
      <w:r>
        <w:t>ao</w:t>
      </w:r>
      <w:r>
        <w:rPr>
          <w:spacing w:val="-4"/>
        </w:rPr>
        <w:t xml:space="preserve"> </w:t>
      </w:r>
      <w:r>
        <w:t>Consumidor</w:t>
      </w:r>
      <w:r>
        <w:rPr>
          <w:spacing w:val="5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INPC</w:t>
      </w:r>
    </w:p>
    <w:p w14:paraId="4C3E0FA5" w14:textId="77777777" w:rsidR="00374CA7" w:rsidRDefault="00A636DB">
      <w:pPr>
        <w:pStyle w:val="PargrafodaLista"/>
        <w:numPr>
          <w:ilvl w:val="0"/>
          <w:numId w:val="2"/>
        </w:numPr>
        <w:tabs>
          <w:tab w:val="left" w:pos="442"/>
        </w:tabs>
        <w:spacing w:before="0"/>
        <w:ind w:right="245" w:firstLine="0"/>
        <w:rPr>
          <w:sz w:val="20"/>
        </w:rPr>
      </w:pPr>
      <w:r>
        <w:rPr>
          <w:sz w:val="20"/>
        </w:rPr>
        <w:t>no período de setembro de 2019 até agosto de 2020, correspondente a 2,94042%, calculado pela</w:t>
      </w:r>
      <w:r>
        <w:rPr>
          <w:spacing w:val="1"/>
          <w:sz w:val="20"/>
        </w:rPr>
        <w:t xml:space="preserve"> </w:t>
      </w:r>
      <w:r>
        <w:rPr>
          <w:sz w:val="20"/>
        </w:rPr>
        <w:t>Fundação Instituto Brasileiro de Geografia e Estatística – IBGE. Em seguida foi concedido o desconto</w:t>
      </w:r>
      <w:r>
        <w:rPr>
          <w:spacing w:val="1"/>
          <w:sz w:val="20"/>
        </w:rPr>
        <w:t xml:space="preserve"> </w:t>
      </w:r>
      <w:r>
        <w:rPr>
          <w:sz w:val="20"/>
        </w:rPr>
        <w:t>equivalente</w:t>
      </w:r>
      <w:r>
        <w:rPr>
          <w:spacing w:val="-1"/>
          <w:sz w:val="20"/>
        </w:rPr>
        <w:t xml:space="preserve"> </w:t>
      </w:r>
      <w:r>
        <w:rPr>
          <w:sz w:val="20"/>
        </w:rPr>
        <w:t>ao reajuste</w:t>
      </w:r>
      <w:r>
        <w:rPr>
          <w:spacing w:val="-1"/>
          <w:sz w:val="20"/>
        </w:rPr>
        <w:t xml:space="preserve"> </w:t>
      </w:r>
      <w:r>
        <w:rPr>
          <w:sz w:val="20"/>
        </w:rPr>
        <w:t>mantendo-se os</w:t>
      </w:r>
      <w:r>
        <w:rPr>
          <w:spacing w:val="-2"/>
          <w:sz w:val="20"/>
        </w:rPr>
        <w:t xml:space="preserve"> </w:t>
      </w:r>
      <w:r>
        <w:rPr>
          <w:sz w:val="20"/>
        </w:rPr>
        <w:t>valores praticados</w:t>
      </w:r>
      <w:r>
        <w:rPr>
          <w:spacing w:val="1"/>
          <w:sz w:val="20"/>
        </w:rPr>
        <w:t xml:space="preserve"> </w:t>
      </w:r>
      <w:r>
        <w:rPr>
          <w:sz w:val="20"/>
        </w:rPr>
        <w:t>em</w:t>
      </w:r>
      <w:r>
        <w:rPr>
          <w:spacing w:val="-2"/>
          <w:sz w:val="20"/>
        </w:rPr>
        <w:t xml:space="preserve"> </w:t>
      </w:r>
      <w:r>
        <w:rPr>
          <w:sz w:val="20"/>
        </w:rPr>
        <w:t>2</w:t>
      </w:r>
      <w:r>
        <w:rPr>
          <w:sz w:val="20"/>
        </w:rPr>
        <w:t>020.</w:t>
      </w:r>
    </w:p>
    <w:p w14:paraId="03EB1638" w14:textId="77777777" w:rsidR="00374CA7" w:rsidRDefault="00374CA7">
      <w:pPr>
        <w:pStyle w:val="Corpodetexto"/>
        <w:spacing w:before="7"/>
        <w:rPr>
          <w:sz w:val="10"/>
        </w:rPr>
      </w:pPr>
    </w:p>
    <w:tbl>
      <w:tblPr>
        <w:tblStyle w:val="TableNormal"/>
        <w:tblW w:w="0" w:type="auto"/>
        <w:tblInd w:w="141" w:type="dxa"/>
        <w:tblBorders>
          <w:top w:val="double" w:sz="6" w:space="0" w:color="9F9F9F"/>
          <w:left w:val="double" w:sz="6" w:space="0" w:color="9F9F9F"/>
          <w:bottom w:val="double" w:sz="6" w:space="0" w:color="9F9F9F"/>
          <w:right w:val="double" w:sz="6" w:space="0" w:color="9F9F9F"/>
          <w:insideH w:val="double" w:sz="6" w:space="0" w:color="9F9F9F"/>
          <w:insideV w:val="double" w:sz="6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3609"/>
        <w:gridCol w:w="3610"/>
        <w:gridCol w:w="3114"/>
      </w:tblGrid>
      <w:tr w:rsidR="00374CA7" w14:paraId="213FBD62" w14:textId="77777777">
        <w:trPr>
          <w:trHeight w:val="235"/>
        </w:trPr>
        <w:tc>
          <w:tcPr>
            <w:tcW w:w="10333" w:type="dxa"/>
            <w:gridSpan w:val="3"/>
            <w:tcBorders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14:paraId="6CC01DAF" w14:textId="77777777" w:rsidR="00374CA7" w:rsidRDefault="00A636DB">
            <w:pPr>
              <w:pStyle w:val="TableParagraph"/>
              <w:spacing w:line="215" w:lineRule="exact"/>
              <w:ind w:left="3773" w:right="3755"/>
              <w:rPr>
                <w:sz w:val="20"/>
              </w:rPr>
            </w:pPr>
            <w:r>
              <w:rPr>
                <w:sz w:val="20"/>
              </w:rPr>
              <w:t>ANUIDADE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PESSOA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FÍSICA</w:t>
            </w:r>
          </w:p>
        </w:tc>
      </w:tr>
      <w:tr w:rsidR="00374CA7" w14:paraId="773021CB" w14:textId="77777777">
        <w:trPr>
          <w:trHeight w:val="241"/>
        </w:trPr>
        <w:tc>
          <w:tcPr>
            <w:tcW w:w="3609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</w:tcBorders>
          </w:tcPr>
          <w:p w14:paraId="2551275A" w14:textId="77777777" w:rsidR="00374CA7" w:rsidRDefault="00A636DB">
            <w:pPr>
              <w:pStyle w:val="TableParagraph"/>
              <w:ind w:left="49" w:right="27"/>
              <w:rPr>
                <w:sz w:val="20"/>
              </w:rPr>
            </w:pPr>
            <w:r>
              <w:rPr>
                <w:sz w:val="20"/>
              </w:rPr>
              <w:t>PROFISSIONAL</w:t>
            </w:r>
          </w:p>
        </w:tc>
        <w:tc>
          <w:tcPr>
            <w:tcW w:w="3610" w:type="dxa"/>
            <w:tcBorders>
              <w:top w:val="single" w:sz="12" w:space="0" w:color="9F9F9F"/>
              <w:bottom w:val="single" w:sz="12" w:space="0" w:color="9F9F9F"/>
            </w:tcBorders>
          </w:tcPr>
          <w:p w14:paraId="355F7DDD" w14:textId="77777777" w:rsidR="00374CA7" w:rsidRDefault="00A636DB">
            <w:pPr>
              <w:pStyle w:val="TableParagraph"/>
              <w:ind w:left="827" w:right="811"/>
              <w:rPr>
                <w:sz w:val="20"/>
              </w:rPr>
            </w:pPr>
            <w:r>
              <w:rPr>
                <w:sz w:val="20"/>
              </w:rPr>
              <w:t>R$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(Valor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corrigido</w:t>
            </w:r>
          </w:p>
        </w:tc>
        <w:tc>
          <w:tcPr>
            <w:tcW w:w="3114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2B6C5CC8" w14:textId="77777777" w:rsidR="00374CA7" w:rsidRDefault="00A636DB">
            <w:pPr>
              <w:pStyle w:val="TableParagraph"/>
              <w:ind w:left="446" w:right="432"/>
              <w:rPr>
                <w:sz w:val="20"/>
              </w:rPr>
            </w:pPr>
            <w:r>
              <w:rPr>
                <w:sz w:val="20"/>
              </w:rPr>
              <w:t>R$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(Valor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pago)</w:t>
            </w:r>
          </w:p>
        </w:tc>
      </w:tr>
      <w:tr w:rsidR="00374CA7" w14:paraId="52E0A0F2" w14:textId="77777777">
        <w:trPr>
          <w:trHeight w:val="243"/>
        </w:trPr>
        <w:tc>
          <w:tcPr>
            <w:tcW w:w="3609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</w:tcBorders>
          </w:tcPr>
          <w:p w14:paraId="0C8D7158" w14:textId="77777777" w:rsidR="00374CA7" w:rsidRDefault="00A636DB">
            <w:pPr>
              <w:pStyle w:val="TableParagraph"/>
              <w:spacing w:before="2"/>
              <w:ind w:left="49" w:right="28"/>
              <w:rPr>
                <w:sz w:val="20"/>
              </w:rPr>
            </w:pPr>
            <w:r>
              <w:rPr>
                <w:sz w:val="20"/>
              </w:rPr>
              <w:t>Profissional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nível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superior</w:t>
            </w:r>
          </w:p>
        </w:tc>
        <w:tc>
          <w:tcPr>
            <w:tcW w:w="3610" w:type="dxa"/>
            <w:tcBorders>
              <w:top w:val="single" w:sz="12" w:space="0" w:color="9F9F9F"/>
              <w:bottom w:val="single" w:sz="12" w:space="0" w:color="9F9F9F"/>
            </w:tcBorders>
          </w:tcPr>
          <w:p w14:paraId="2941F58B" w14:textId="77777777" w:rsidR="00374CA7" w:rsidRDefault="00A636DB">
            <w:pPr>
              <w:pStyle w:val="TableParagraph"/>
              <w:spacing w:before="2"/>
              <w:ind w:left="827" w:right="808"/>
              <w:rPr>
                <w:sz w:val="20"/>
              </w:rPr>
            </w:pPr>
            <w:r>
              <w:rPr>
                <w:sz w:val="20"/>
              </w:rPr>
              <w:t>594,08</w:t>
            </w:r>
          </w:p>
        </w:tc>
        <w:tc>
          <w:tcPr>
            <w:tcW w:w="3114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62758E4A" w14:textId="77777777" w:rsidR="00374CA7" w:rsidRDefault="00A636DB">
            <w:pPr>
              <w:pStyle w:val="TableParagraph"/>
              <w:spacing w:before="2"/>
              <w:ind w:left="446" w:right="428"/>
              <w:rPr>
                <w:sz w:val="20"/>
              </w:rPr>
            </w:pPr>
            <w:r>
              <w:rPr>
                <w:sz w:val="20"/>
              </w:rPr>
              <w:t>577,11</w:t>
            </w:r>
          </w:p>
        </w:tc>
      </w:tr>
      <w:tr w:rsidR="00374CA7" w14:paraId="3B5D2DE2" w14:textId="77777777">
        <w:trPr>
          <w:trHeight w:val="234"/>
        </w:trPr>
        <w:tc>
          <w:tcPr>
            <w:tcW w:w="3609" w:type="dxa"/>
            <w:tcBorders>
              <w:top w:val="single" w:sz="12" w:space="0" w:color="9F9F9F"/>
              <w:left w:val="single" w:sz="12" w:space="0" w:color="EFEFEF"/>
            </w:tcBorders>
          </w:tcPr>
          <w:p w14:paraId="0E8B4B9E" w14:textId="77777777" w:rsidR="00374CA7" w:rsidRDefault="00A636DB">
            <w:pPr>
              <w:pStyle w:val="TableParagraph"/>
              <w:spacing w:line="215" w:lineRule="exact"/>
              <w:ind w:left="49" w:right="29"/>
              <w:rPr>
                <w:sz w:val="20"/>
              </w:rPr>
            </w:pPr>
            <w:r>
              <w:rPr>
                <w:sz w:val="20"/>
              </w:rPr>
              <w:t>Profissional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técnico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nível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médio</w:t>
            </w:r>
          </w:p>
        </w:tc>
        <w:tc>
          <w:tcPr>
            <w:tcW w:w="3610" w:type="dxa"/>
            <w:tcBorders>
              <w:top w:val="single" w:sz="12" w:space="0" w:color="9F9F9F"/>
            </w:tcBorders>
          </w:tcPr>
          <w:p w14:paraId="10E0AEDD" w14:textId="77777777" w:rsidR="00374CA7" w:rsidRDefault="00A636DB">
            <w:pPr>
              <w:pStyle w:val="TableParagraph"/>
              <w:spacing w:line="215" w:lineRule="exact"/>
              <w:ind w:left="827" w:right="808"/>
              <w:rPr>
                <w:sz w:val="20"/>
              </w:rPr>
            </w:pPr>
            <w:r>
              <w:rPr>
                <w:sz w:val="20"/>
              </w:rPr>
              <w:t>297,03</w:t>
            </w:r>
          </w:p>
        </w:tc>
        <w:tc>
          <w:tcPr>
            <w:tcW w:w="3114" w:type="dxa"/>
            <w:tcBorders>
              <w:top w:val="single" w:sz="12" w:space="0" w:color="9F9F9F"/>
              <w:right w:val="single" w:sz="12" w:space="0" w:color="9F9F9F"/>
            </w:tcBorders>
          </w:tcPr>
          <w:p w14:paraId="16A10C2F" w14:textId="77777777" w:rsidR="00374CA7" w:rsidRDefault="00A636DB">
            <w:pPr>
              <w:pStyle w:val="TableParagraph"/>
              <w:spacing w:line="215" w:lineRule="exact"/>
              <w:ind w:left="446" w:right="428"/>
              <w:rPr>
                <w:sz w:val="20"/>
              </w:rPr>
            </w:pPr>
            <w:r>
              <w:rPr>
                <w:sz w:val="20"/>
              </w:rPr>
              <w:t>288,55</w:t>
            </w:r>
          </w:p>
        </w:tc>
      </w:tr>
    </w:tbl>
    <w:p w14:paraId="00B60388" w14:textId="77777777" w:rsidR="00374CA7" w:rsidRDefault="00A636DB">
      <w:pPr>
        <w:pStyle w:val="Corpodetexto"/>
        <w:ind w:left="1600"/>
        <w:jc w:val="both"/>
      </w:pPr>
      <w:r>
        <w:t>As</w:t>
      </w:r>
      <w:r>
        <w:rPr>
          <w:spacing w:val="-4"/>
        </w:rPr>
        <w:t xml:space="preserve"> </w:t>
      </w:r>
      <w:r>
        <w:t>anuidades</w:t>
      </w:r>
      <w:r>
        <w:rPr>
          <w:spacing w:val="-2"/>
        </w:rPr>
        <w:t xml:space="preserve"> </w:t>
      </w:r>
      <w:r>
        <w:t>poderão</w:t>
      </w:r>
      <w:r>
        <w:rPr>
          <w:spacing w:val="-3"/>
        </w:rPr>
        <w:t xml:space="preserve"> </w:t>
      </w:r>
      <w:r>
        <w:t>ser</w:t>
      </w:r>
      <w:r>
        <w:rPr>
          <w:spacing w:val="-4"/>
        </w:rPr>
        <w:t xml:space="preserve"> </w:t>
      </w:r>
      <w:r>
        <w:t>recolhidas</w:t>
      </w:r>
      <w:r>
        <w:rPr>
          <w:spacing w:val="-4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seguinte</w:t>
      </w:r>
      <w:r>
        <w:rPr>
          <w:spacing w:val="-5"/>
        </w:rPr>
        <w:t xml:space="preserve"> </w:t>
      </w:r>
      <w:r>
        <w:t>forma:</w:t>
      </w:r>
    </w:p>
    <w:p w14:paraId="61B2365F" w14:textId="77777777" w:rsidR="00374CA7" w:rsidRDefault="00A636DB">
      <w:pPr>
        <w:pStyle w:val="PargrafodaLista"/>
        <w:numPr>
          <w:ilvl w:val="1"/>
          <w:numId w:val="2"/>
        </w:numPr>
        <w:tabs>
          <w:tab w:val="left" w:pos="1812"/>
        </w:tabs>
        <w:spacing w:before="99"/>
        <w:ind w:right="241" w:firstLine="1418"/>
        <w:jc w:val="both"/>
        <w:rPr>
          <w:sz w:val="20"/>
        </w:rPr>
      </w:pPr>
      <w:r>
        <w:rPr>
          <w:sz w:val="20"/>
        </w:rPr>
        <w:t>– em conta única com desconto de 10% (dez por cento) sobre valor integral definido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-12"/>
          <w:sz w:val="20"/>
        </w:rPr>
        <w:t xml:space="preserve"> </w:t>
      </w:r>
      <w:r>
        <w:rPr>
          <w:sz w:val="20"/>
        </w:rPr>
        <w:t>o</w:t>
      </w:r>
      <w:r>
        <w:rPr>
          <w:spacing w:val="-10"/>
          <w:sz w:val="20"/>
        </w:rPr>
        <w:t xml:space="preserve"> </w:t>
      </w:r>
      <w:r>
        <w:rPr>
          <w:sz w:val="20"/>
        </w:rPr>
        <w:t>exercício,</w:t>
      </w:r>
      <w:r>
        <w:rPr>
          <w:spacing w:val="-13"/>
          <w:sz w:val="20"/>
        </w:rPr>
        <w:t xml:space="preserve"> </w:t>
      </w:r>
      <w:r>
        <w:rPr>
          <w:sz w:val="20"/>
        </w:rPr>
        <w:t>com</w:t>
      </w:r>
      <w:r>
        <w:rPr>
          <w:spacing w:val="-11"/>
          <w:sz w:val="20"/>
        </w:rPr>
        <w:t xml:space="preserve"> </w:t>
      </w:r>
      <w:r>
        <w:rPr>
          <w:sz w:val="20"/>
        </w:rPr>
        <w:t>vencimento</w:t>
      </w:r>
      <w:r>
        <w:rPr>
          <w:spacing w:val="-11"/>
          <w:sz w:val="20"/>
        </w:rPr>
        <w:t xml:space="preserve"> </w:t>
      </w:r>
      <w:r>
        <w:rPr>
          <w:sz w:val="20"/>
        </w:rPr>
        <w:t>em</w:t>
      </w:r>
      <w:r>
        <w:rPr>
          <w:spacing w:val="-11"/>
          <w:sz w:val="20"/>
        </w:rPr>
        <w:t xml:space="preserve"> </w:t>
      </w:r>
      <w:r>
        <w:rPr>
          <w:sz w:val="20"/>
        </w:rPr>
        <w:t>31</w:t>
      </w:r>
      <w:r>
        <w:rPr>
          <w:spacing w:val="-12"/>
          <w:sz w:val="20"/>
        </w:rPr>
        <w:t xml:space="preserve"> </w:t>
      </w:r>
      <w:r>
        <w:rPr>
          <w:sz w:val="20"/>
        </w:rPr>
        <w:t>de</w:t>
      </w:r>
      <w:r>
        <w:rPr>
          <w:spacing w:val="-13"/>
          <w:sz w:val="20"/>
        </w:rPr>
        <w:t xml:space="preserve"> </w:t>
      </w:r>
      <w:r>
        <w:rPr>
          <w:sz w:val="20"/>
        </w:rPr>
        <w:t>janeiro</w:t>
      </w:r>
      <w:r>
        <w:rPr>
          <w:spacing w:val="-14"/>
          <w:sz w:val="20"/>
        </w:rPr>
        <w:t xml:space="preserve"> </w:t>
      </w:r>
      <w:r>
        <w:rPr>
          <w:sz w:val="20"/>
        </w:rPr>
        <w:t>de</w:t>
      </w:r>
      <w:r>
        <w:rPr>
          <w:spacing w:val="-9"/>
          <w:sz w:val="20"/>
        </w:rPr>
        <w:t xml:space="preserve"> </w:t>
      </w:r>
      <w:r>
        <w:rPr>
          <w:sz w:val="20"/>
        </w:rPr>
        <w:t>2021,</w:t>
      </w:r>
      <w:r>
        <w:rPr>
          <w:spacing w:val="-13"/>
          <w:sz w:val="20"/>
        </w:rPr>
        <w:t xml:space="preserve"> </w:t>
      </w:r>
      <w:r>
        <w:rPr>
          <w:sz w:val="20"/>
        </w:rPr>
        <w:t>no</w:t>
      </w:r>
      <w:r>
        <w:rPr>
          <w:spacing w:val="-10"/>
          <w:sz w:val="20"/>
        </w:rPr>
        <w:t xml:space="preserve"> </w:t>
      </w:r>
      <w:r>
        <w:rPr>
          <w:sz w:val="20"/>
        </w:rPr>
        <w:t>valor</w:t>
      </w:r>
      <w:r>
        <w:rPr>
          <w:spacing w:val="-13"/>
          <w:sz w:val="20"/>
        </w:rPr>
        <w:t xml:space="preserve"> </w:t>
      </w:r>
      <w:r>
        <w:rPr>
          <w:sz w:val="20"/>
        </w:rPr>
        <w:t>de</w:t>
      </w:r>
      <w:r>
        <w:rPr>
          <w:spacing w:val="-12"/>
          <w:sz w:val="20"/>
        </w:rPr>
        <w:t xml:space="preserve"> </w:t>
      </w:r>
      <w:r>
        <w:rPr>
          <w:sz w:val="20"/>
        </w:rPr>
        <w:t>R$</w:t>
      </w:r>
      <w:r>
        <w:rPr>
          <w:spacing w:val="-11"/>
          <w:sz w:val="20"/>
        </w:rPr>
        <w:t xml:space="preserve"> </w:t>
      </w:r>
      <w:r>
        <w:rPr>
          <w:sz w:val="20"/>
        </w:rPr>
        <w:t>519,40?</w:t>
      </w:r>
      <w:r>
        <w:rPr>
          <w:spacing w:val="-2"/>
          <w:sz w:val="20"/>
        </w:rPr>
        <w:t xml:space="preserve"> </w:t>
      </w:r>
      <w:r>
        <w:rPr>
          <w:sz w:val="20"/>
        </w:rPr>
        <w:t>para</w:t>
      </w:r>
      <w:r>
        <w:rPr>
          <w:spacing w:val="-12"/>
          <w:sz w:val="20"/>
        </w:rPr>
        <w:t xml:space="preserve"> </w:t>
      </w:r>
      <w:r>
        <w:rPr>
          <w:sz w:val="20"/>
        </w:rPr>
        <w:t>profissionais</w:t>
      </w:r>
      <w:r>
        <w:rPr>
          <w:spacing w:val="-67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nível</w:t>
      </w:r>
      <w:r>
        <w:rPr>
          <w:spacing w:val="2"/>
          <w:sz w:val="20"/>
        </w:rPr>
        <w:t xml:space="preserve"> </w:t>
      </w:r>
      <w:r>
        <w:rPr>
          <w:sz w:val="20"/>
        </w:rPr>
        <w:t>superior e</w:t>
      </w:r>
      <w:r>
        <w:rPr>
          <w:spacing w:val="-3"/>
          <w:sz w:val="20"/>
        </w:rPr>
        <w:t xml:space="preserve"> </w:t>
      </w:r>
      <w:r>
        <w:rPr>
          <w:sz w:val="20"/>
        </w:rPr>
        <w:t>R$</w:t>
      </w:r>
      <w:r>
        <w:rPr>
          <w:spacing w:val="1"/>
          <w:sz w:val="20"/>
        </w:rPr>
        <w:t xml:space="preserve"> </w:t>
      </w:r>
      <w:r>
        <w:rPr>
          <w:sz w:val="20"/>
        </w:rPr>
        <w:t>259,70 para</w:t>
      </w:r>
      <w:r>
        <w:rPr>
          <w:spacing w:val="-2"/>
          <w:sz w:val="20"/>
        </w:rPr>
        <w:t xml:space="preserve"> </w:t>
      </w:r>
      <w:r>
        <w:rPr>
          <w:sz w:val="20"/>
        </w:rPr>
        <w:t>profissionais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nível</w:t>
      </w:r>
      <w:r>
        <w:rPr>
          <w:spacing w:val="-1"/>
          <w:sz w:val="20"/>
        </w:rPr>
        <w:t xml:space="preserve"> </w:t>
      </w:r>
      <w:r>
        <w:rPr>
          <w:sz w:val="20"/>
        </w:rPr>
        <w:t>médio.</w:t>
      </w:r>
    </w:p>
    <w:p w14:paraId="0CDCBCAC" w14:textId="77777777" w:rsidR="00374CA7" w:rsidRDefault="00A636DB">
      <w:pPr>
        <w:pStyle w:val="PargrafodaLista"/>
        <w:numPr>
          <w:ilvl w:val="1"/>
          <w:numId w:val="2"/>
        </w:numPr>
        <w:tabs>
          <w:tab w:val="left" w:pos="1896"/>
        </w:tabs>
        <w:ind w:right="248" w:firstLine="1418"/>
        <w:jc w:val="both"/>
        <w:rPr>
          <w:sz w:val="20"/>
        </w:rPr>
      </w:pPr>
      <w:r>
        <w:rPr>
          <w:sz w:val="20"/>
        </w:rPr>
        <w:t>– em cota única com desconto de 5% (cinco por cento) sobre valor integral definido</w:t>
      </w:r>
      <w:r>
        <w:rPr>
          <w:spacing w:val="1"/>
          <w:sz w:val="20"/>
        </w:rPr>
        <w:t xml:space="preserve"> </w:t>
      </w:r>
      <w:r>
        <w:rPr>
          <w:sz w:val="20"/>
        </w:rPr>
        <w:t>para o exercício, com vencimento em 28 de fevereiro de 2021, no valor de R$ 548,25? para</w:t>
      </w:r>
      <w:r>
        <w:rPr>
          <w:spacing w:val="1"/>
          <w:sz w:val="20"/>
        </w:rPr>
        <w:t xml:space="preserve"> </w:t>
      </w:r>
      <w:r>
        <w:rPr>
          <w:sz w:val="20"/>
        </w:rPr>
        <w:t>profissionais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nível</w:t>
      </w:r>
      <w:r>
        <w:rPr>
          <w:spacing w:val="2"/>
          <w:sz w:val="20"/>
        </w:rPr>
        <w:t xml:space="preserve"> </w:t>
      </w:r>
      <w:r>
        <w:rPr>
          <w:sz w:val="20"/>
        </w:rPr>
        <w:t>superior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R$</w:t>
      </w:r>
      <w:r>
        <w:rPr>
          <w:spacing w:val="1"/>
          <w:sz w:val="20"/>
        </w:rPr>
        <w:t xml:space="preserve"> </w:t>
      </w:r>
      <w:r>
        <w:rPr>
          <w:sz w:val="20"/>
        </w:rPr>
        <w:t>274,12 para</w:t>
      </w:r>
      <w:r>
        <w:rPr>
          <w:spacing w:val="1"/>
          <w:sz w:val="20"/>
        </w:rPr>
        <w:t xml:space="preserve"> </w:t>
      </w:r>
      <w:r>
        <w:rPr>
          <w:sz w:val="20"/>
        </w:rPr>
        <w:t>profissionais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nível</w:t>
      </w:r>
      <w:r>
        <w:rPr>
          <w:spacing w:val="-1"/>
          <w:sz w:val="20"/>
        </w:rPr>
        <w:t xml:space="preserve"> </w:t>
      </w:r>
      <w:r>
        <w:rPr>
          <w:sz w:val="20"/>
        </w:rPr>
        <w:t>médio.</w:t>
      </w:r>
    </w:p>
    <w:p w14:paraId="0B3ECF7B" w14:textId="77777777" w:rsidR="00374CA7" w:rsidRDefault="00A636DB">
      <w:pPr>
        <w:pStyle w:val="PargrafodaLista"/>
        <w:numPr>
          <w:ilvl w:val="1"/>
          <w:numId w:val="2"/>
        </w:numPr>
        <w:tabs>
          <w:tab w:val="left" w:pos="1973"/>
        </w:tabs>
        <w:ind w:left="1972" w:hanging="323"/>
        <w:jc w:val="both"/>
        <w:rPr>
          <w:sz w:val="20"/>
        </w:rPr>
      </w:pP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em</w:t>
      </w:r>
      <w:r>
        <w:rPr>
          <w:spacing w:val="-2"/>
          <w:sz w:val="20"/>
        </w:rPr>
        <w:t xml:space="preserve"> </w:t>
      </w:r>
      <w:r>
        <w:rPr>
          <w:sz w:val="20"/>
        </w:rPr>
        <w:t>cota</w:t>
      </w:r>
      <w:r>
        <w:rPr>
          <w:spacing w:val="-2"/>
          <w:sz w:val="20"/>
        </w:rPr>
        <w:t xml:space="preserve"> </w:t>
      </w:r>
      <w:r>
        <w:rPr>
          <w:sz w:val="20"/>
        </w:rPr>
        <w:t>única</w:t>
      </w:r>
      <w:r>
        <w:rPr>
          <w:spacing w:val="-2"/>
          <w:sz w:val="20"/>
        </w:rPr>
        <w:t xml:space="preserve"> </w:t>
      </w:r>
      <w:r>
        <w:rPr>
          <w:sz w:val="20"/>
        </w:rPr>
        <w:t>no</w:t>
      </w:r>
      <w:r>
        <w:rPr>
          <w:spacing w:val="-1"/>
          <w:sz w:val="20"/>
        </w:rPr>
        <w:t xml:space="preserve"> </w:t>
      </w:r>
      <w:r>
        <w:rPr>
          <w:sz w:val="20"/>
        </w:rPr>
        <w:t>valor</w:t>
      </w:r>
      <w:r>
        <w:rPr>
          <w:spacing w:val="-3"/>
          <w:sz w:val="20"/>
        </w:rPr>
        <w:t xml:space="preserve"> </w:t>
      </w:r>
      <w:r>
        <w:rPr>
          <w:sz w:val="20"/>
        </w:rPr>
        <w:t>integral, com</w:t>
      </w:r>
      <w:r>
        <w:rPr>
          <w:spacing w:val="-2"/>
          <w:sz w:val="20"/>
        </w:rPr>
        <w:t xml:space="preserve"> </w:t>
      </w:r>
      <w:r>
        <w:rPr>
          <w:sz w:val="20"/>
        </w:rPr>
        <w:t>vencimento</w:t>
      </w:r>
      <w:r>
        <w:rPr>
          <w:spacing w:val="-2"/>
          <w:sz w:val="20"/>
        </w:rPr>
        <w:t xml:space="preserve"> </w:t>
      </w:r>
      <w:r>
        <w:rPr>
          <w:sz w:val="20"/>
        </w:rPr>
        <w:t>em</w:t>
      </w:r>
      <w:r>
        <w:rPr>
          <w:spacing w:val="-2"/>
          <w:sz w:val="20"/>
        </w:rPr>
        <w:t xml:space="preserve"> </w:t>
      </w:r>
      <w:r>
        <w:rPr>
          <w:sz w:val="20"/>
        </w:rPr>
        <w:t>31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março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2021.</w:t>
      </w:r>
    </w:p>
    <w:p w14:paraId="03AA4F9E" w14:textId="77777777" w:rsidR="00374CA7" w:rsidRDefault="00A636DB">
      <w:pPr>
        <w:pStyle w:val="Ttulo1"/>
        <w:jc w:val="both"/>
      </w:pPr>
      <w:r>
        <w:t>ANUIDADES</w:t>
      </w:r>
      <w:r>
        <w:rPr>
          <w:spacing w:val="-7"/>
        </w:rPr>
        <w:t xml:space="preserve"> </w:t>
      </w:r>
      <w:r>
        <w:t>PESSOA</w:t>
      </w:r>
      <w:r>
        <w:rPr>
          <w:spacing w:val="-3"/>
        </w:rPr>
        <w:t xml:space="preserve"> </w:t>
      </w:r>
      <w:r>
        <w:t>JURÍDICA</w:t>
      </w:r>
    </w:p>
    <w:p w14:paraId="37BD2123" w14:textId="77777777" w:rsidR="00374CA7" w:rsidRDefault="00A636DB">
      <w:pPr>
        <w:pStyle w:val="Corpodetexto"/>
        <w:spacing w:before="122"/>
        <w:ind w:left="232" w:right="243" w:firstLine="1418"/>
        <w:jc w:val="both"/>
      </w:pPr>
      <w:r>
        <w:t xml:space="preserve">As anuidades devidas aos </w:t>
      </w:r>
      <w:proofErr w:type="spellStart"/>
      <w:r>
        <w:t>Creas</w:t>
      </w:r>
      <w:proofErr w:type="spellEnd"/>
      <w:r>
        <w:t xml:space="preserve"> no exercício 2020 pelas pessoas jurídicas inscritas no</w:t>
      </w:r>
      <w:r>
        <w:rPr>
          <w:spacing w:val="1"/>
        </w:rPr>
        <w:t xml:space="preserve"> </w:t>
      </w:r>
      <w:r>
        <w:t xml:space="preserve">Sistema </w:t>
      </w:r>
      <w:proofErr w:type="spellStart"/>
      <w:r>
        <w:t>Confea</w:t>
      </w:r>
      <w:proofErr w:type="spellEnd"/>
      <w:r>
        <w:t>/</w:t>
      </w:r>
      <w:proofErr w:type="spellStart"/>
      <w:r>
        <w:t>Crea</w:t>
      </w:r>
      <w:proofErr w:type="spellEnd"/>
      <w:r>
        <w:t xml:space="preserve"> são fixadas em função do capital social da pessoa jurídica e, conforme tabela</w:t>
      </w:r>
      <w:r>
        <w:rPr>
          <w:spacing w:val="1"/>
        </w:rPr>
        <w:t xml:space="preserve"> </w:t>
      </w:r>
      <w:r>
        <w:t>abaixo,</w:t>
      </w:r>
      <w:r>
        <w:rPr>
          <w:spacing w:val="-4"/>
        </w:rPr>
        <w:t xml:space="preserve"> </w:t>
      </w:r>
      <w:r>
        <w:t>foram</w:t>
      </w:r>
      <w:r>
        <w:rPr>
          <w:spacing w:val="-2"/>
        </w:rPr>
        <w:t xml:space="preserve"> </w:t>
      </w:r>
      <w:r>
        <w:t>reajustadas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partir</w:t>
      </w:r>
      <w:r>
        <w:rPr>
          <w:spacing w:val="-4"/>
        </w:rPr>
        <w:t xml:space="preserve"> </w:t>
      </w:r>
      <w:r>
        <w:t>dos</w:t>
      </w:r>
      <w:r>
        <w:rPr>
          <w:spacing w:val="-3"/>
        </w:rPr>
        <w:t xml:space="preserve"> </w:t>
      </w:r>
      <w:r>
        <w:t>valores</w:t>
      </w:r>
      <w:r>
        <w:rPr>
          <w:spacing w:val="-6"/>
        </w:rPr>
        <w:t xml:space="preserve"> </w:t>
      </w:r>
      <w:r>
        <w:t>praticados</w:t>
      </w:r>
      <w:r>
        <w:rPr>
          <w:spacing w:val="-5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exercício</w:t>
      </w:r>
      <w:r>
        <w:rPr>
          <w:spacing w:val="-3"/>
        </w:rPr>
        <w:t xml:space="preserve"> </w:t>
      </w:r>
      <w:r>
        <w:t>2</w:t>
      </w:r>
      <w:r>
        <w:t>020</w:t>
      </w:r>
      <w:r>
        <w:rPr>
          <w:spacing w:val="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acordo</w:t>
      </w:r>
      <w:r>
        <w:rPr>
          <w:spacing w:val="-4"/>
        </w:rPr>
        <w:t xml:space="preserve"> </w:t>
      </w:r>
      <w:r>
        <w:t>com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variação</w:t>
      </w:r>
      <w:r>
        <w:rPr>
          <w:spacing w:val="-68"/>
        </w:rPr>
        <w:t xml:space="preserve"> </w:t>
      </w:r>
      <w:r>
        <w:t>integral do Índice Nacional de Preços ao Consumidor – INPC – no período de setembro de 2019 até</w:t>
      </w:r>
      <w:r>
        <w:rPr>
          <w:spacing w:val="1"/>
        </w:rPr>
        <w:t xml:space="preserve"> </w:t>
      </w:r>
      <w:r>
        <w:t>agosto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2020,</w:t>
      </w:r>
      <w:r>
        <w:rPr>
          <w:spacing w:val="1"/>
        </w:rPr>
        <w:t xml:space="preserve"> </w:t>
      </w:r>
      <w:r>
        <w:t>correspondente</w:t>
      </w:r>
      <w:r>
        <w:rPr>
          <w:spacing w:val="1"/>
        </w:rPr>
        <w:t xml:space="preserve"> </w:t>
      </w:r>
      <w:r>
        <w:t>a 2,94042%,</w:t>
      </w:r>
      <w:r>
        <w:rPr>
          <w:spacing w:val="1"/>
        </w:rPr>
        <w:t xml:space="preserve"> </w:t>
      </w:r>
      <w:r>
        <w:t>calculado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Fundação</w:t>
      </w:r>
      <w:r>
        <w:rPr>
          <w:spacing w:val="1"/>
        </w:rPr>
        <w:t xml:space="preserve"> </w:t>
      </w:r>
      <w:r>
        <w:t>Instituto</w:t>
      </w:r>
      <w:r>
        <w:rPr>
          <w:spacing w:val="1"/>
        </w:rPr>
        <w:t xml:space="preserve"> </w:t>
      </w:r>
      <w:r>
        <w:t>Brasileiro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Geografia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Estatística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IBGE.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segui</w:t>
      </w:r>
      <w:r>
        <w:t>da</w:t>
      </w:r>
      <w:r>
        <w:rPr>
          <w:spacing w:val="1"/>
        </w:rPr>
        <w:t xml:space="preserve"> </w:t>
      </w:r>
      <w:r>
        <w:t>foi</w:t>
      </w:r>
      <w:r>
        <w:rPr>
          <w:spacing w:val="1"/>
        </w:rPr>
        <w:t xml:space="preserve"> </w:t>
      </w:r>
      <w:r>
        <w:t>concedido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desconto</w:t>
      </w:r>
      <w:r>
        <w:rPr>
          <w:spacing w:val="1"/>
        </w:rPr>
        <w:t xml:space="preserve"> </w:t>
      </w:r>
      <w:r>
        <w:t>equivalente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reajuste</w:t>
      </w:r>
      <w:r>
        <w:rPr>
          <w:spacing w:val="-68"/>
        </w:rPr>
        <w:t xml:space="preserve"> </w:t>
      </w:r>
      <w:r>
        <w:t>mantendo-se</w:t>
      </w:r>
      <w:r>
        <w:rPr>
          <w:spacing w:val="-1"/>
        </w:rPr>
        <w:t xml:space="preserve"> </w:t>
      </w:r>
      <w:r>
        <w:t>os</w:t>
      </w:r>
      <w:r>
        <w:rPr>
          <w:spacing w:val="-2"/>
        </w:rPr>
        <w:t xml:space="preserve"> </w:t>
      </w:r>
      <w:r>
        <w:t>valores</w:t>
      </w:r>
      <w:r>
        <w:rPr>
          <w:spacing w:val="1"/>
        </w:rPr>
        <w:t xml:space="preserve"> </w:t>
      </w:r>
      <w:r>
        <w:t>praticados</w:t>
      </w:r>
      <w:r>
        <w:rPr>
          <w:spacing w:val="1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2020.</w:t>
      </w:r>
    </w:p>
    <w:p w14:paraId="6DAD1327" w14:textId="77777777" w:rsidR="00374CA7" w:rsidRDefault="00374CA7">
      <w:pPr>
        <w:pStyle w:val="Corpodetexto"/>
        <w:spacing w:before="6"/>
        <w:rPr>
          <w:sz w:val="10"/>
        </w:rPr>
      </w:pPr>
    </w:p>
    <w:tbl>
      <w:tblPr>
        <w:tblStyle w:val="TableNormal"/>
        <w:tblW w:w="0" w:type="auto"/>
        <w:tblInd w:w="141" w:type="dxa"/>
        <w:tblBorders>
          <w:top w:val="double" w:sz="6" w:space="0" w:color="9F9F9F"/>
          <w:left w:val="double" w:sz="6" w:space="0" w:color="9F9F9F"/>
          <w:bottom w:val="double" w:sz="6" w:space="0" w:color="9F9F9F"/>
          <w:right w:val="double" w:sz="6" w:space="0" w:color="9F9F9F"/>
          <w:insideH w:val="double" w:sz="6" w:space="0" w:color="9F9F9F"/>
          <w:insideV w:val="double" w:sz="6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756"/>
        <w:gridCol w:w="4136"/>
        <w:gridCol w:w="2895"/>
        <w:gridCol w:w="2547"/>
      </w:tblGrid>
      <w:tr w:rsidR="00374CA7" w14:paraId="4DC91304" w14:textId="77777777">
        <w:trPr>
          <w:trHeight w:val="234"/>
        </w:trPr>
        <w:tc>
          <w:tcPr>
            <w:tcW w:w="10334" w:type="dxa"/>
            <w:gridSpan w:val="4"/>
            <w:tcBorders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14:paraId="23C4BE66" w14:textId="77777777" w:rsidR="00374CA7" w:rsidRDefault="00A636DB">
            <w:pPr>
              <w:pStyle w:val="TableParagraph"/>
              <w:spacing w:line="215" w:lineRule="exact"/>
              <w:ind w:left="3634" w:right="3617"/>
              <w:rPr>
                <w:sz w:val="20"/>
              </w:rPr>
            </w:pPr>
            <w:r>
              <w:rPr>
                <w:sz w:val="20"/>
              </w:rPr>
              <w:t>ANUIDADE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PESSOA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JURÍDICA</w:t>
            </w:r>
          </w:p>
        </w:tc>
      </w:tr>
      <w:tr w:rsidR="00374CA7" w14:paraId="76A0AC53" w14:textId="77777777">
        <w:trPr>
          <w:trHeight w:val="241"/>
        </w:trPr>
        <w:tc>
          <w:tcPr>
            <w:tcW w:w="756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14:paraId="35EB50A1" w14:textId="77777777" w:rsidR="00374CA7" w:rsidRDefault="00A636DB">
            <w:pPr>
              <w:pStyle w:val="TableParagraph"/>
              <w:ind w:left="45" w:right="30"/>
              <w:rPr>
                <w:sz w:val="20"/>
              </w:rPr>
            </w:pPr>
            <w:r>
              <w:rPr>
                <w:sz w:val="20"/>
              </w:rPr>
              <w:t>FAIXA</w:t>
            </w:r>
          </w:p>
        </w:tc>
        <w:tc>
          <w:tcPr>
            <w:tcW w:w="4136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1F80F19A" w14:textId="77777777" w:rsidR="00374CA7" w:rsidRDefault="00A636DB">
            <w:pPr>
              <w:pStyle w:val="TableParagraph"/>
              <w:ind w:left="55" w:right="39"/>
              <w:rPr>
                <w:sz w:val="20"/>
              </w:rPr>
            </w:pPr>
            <w:r>
              <w:rPr>
                <w:sz w:val="20"/>
              </w:rPr>
              <w:t>CAPITAL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SOCIAL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(R$)</w:t>
            </w:r>
          </w:p>
        </w:tc>
        <w:tc>
          <w:tcPr>
            <w:tcW w:w="2895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30C174DE" w14:textId="77777777" w:rsidR="00374CA7" w:rsidRDefault="00A636DB">
            <w:pPr>
              <w:pStyle w:val="TableParagraph"/>
              <w:ind w:left="524" w:right="505"/>
              <w:rPr>
                <w:sz w:val="20"/>
              </w:rPr>
            </w:pPr>
            <w:r>
              <w:rPr>
                <w:sz w:val="20"/>
              </w:rPr>
              <w:t>R$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Valor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corrigido</w:t>
            </w:r>
          </w:p>
        </w:tc>
        <w:tc>
          <w:tcPr>
            <w:tcW w:w="2547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08AD2CE9" w14:textId="77777777" w:rsidR="00374CA7" w:rsidRDefault="00A636DB">
            <w:pPr>
              <w:pStyle w:val="TableParagraph"/>
              <w:ind w:left="260" w:right="239"/>
              <w:rPr>
                <w:sz w:val="20"/>
              </w:rPr>
            </w:pPr>
            <w:r>
              <w:rPr>
                <w:sz w:val="20"/>
              </w:rPr>
              <w:t>R$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Valor 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pago</w:t>
            </w:r>
          </w:p>
        </w:tc>
      </w:tr>
      <w:tr w:rsidR="00374CA7" w14:paraId="7DA93A2B" w14:textId="77777777">
        <w:trPr>
          <w:trHeight w:val="243"/>
        </w:trPr>
        <w:tc>
          <w:tcPr>
            <w:tcW w:w="756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14:paraId="0CFFE983" w14:textId="77777777" w:rsidR="00374CA7" w:rsidRDefault="00A636DB">
            <w:pPr>
              <w:pStyle w:val="TableParagraph"/>
              <w:spacing w:before="2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136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50ADF5B8" w14:textId="77777777" w:rsidR="00374CA7" w:rsidRDefault="00A636DB">
            <w:pPr>
              <w:pStyle w:val="TableParagraph"/>
              <w:spacing w:before="2"/>
              <w:ind w:left="117" w:right="30"/>
              <w:rPr>
                <w:sz w:val="20"/>
              </w:rPr>
            </w:pPr>
            <w:r>
              <w:rPr>
                <w:sz w:val="20"/>
              </w:rPr>
              <w:t>Até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R$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50.000,00</w:t>
            </w:r>
          </w:p>
        </w:tc>
        <w:tc>
          <w:tcPr>
            <w:tcW w:w="2895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3CB87759" w14:textId="77777777" w:rsidR="00374CA7" w:rsidRDefault="00A636DB">
            <w:pPr>
              <w:pStyle w:val="TableParagraph"/>
              <w:spacing w:before="2"/>
              <w:ind w:left="524" w:right="504"/>
              <w:rPr>
                <w:sz w:val="20"/>
              </w:rPr>
            </w:pPr>
            <w:r>
              <w:rPr>
                <w:sz w:val="20"/>
              </w:rPr>
              <w:t>561,89</w:t>
            </w:r>
          </w:p>
        </w:tc>
        <w:tc>
          <w:tcPr>
            <w:tcW w:w="2547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0BC77391" w14:textId="77777777" w:rsidR="00374CA7" w:rsidRDefault="00A636DB">
            <w:pPr>
              <w:pStyle w:val="TableParagraph"/>
              <w:spacing w:before="2"/>
              <w:ind w:left="260" w:right="237"/>
              <w:rPr>
                <w:sz w:val="20"/>
              </w:rPr>
            </w:pPr>
            <w:r>
              <w:rPr>
                <w:sz w:val="20"/>
              </w:rPr>
              <w:t>545,84</w:t>
            </w:r>
          </w:p>
        </w:tc>
      </w:tr>
      <w:tr w:rsidR="00374CA7" w14:paraId="739CA11E" w14:textId="77777777">
        <w:trPr>
          <w:trHeight w:val="243"/>
        </w:trPr>
        <w:tc>
          <w:tcPr>
            <w:tcW w:w="756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14:paraId="6029822C" w14:textId="77777777" w:rsidR="00374CA7" w:rsidRDefault="00A636DB">
            <w:pPr>
              <w:pStyle w:val="TableParagraph"/>
              <w:spacing w:line="224" w:lineRule="exact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136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3373CA3F" w14:textId="77777777" w:rsidR="00374CA7" w:rsidRDefault="00A636DB">
            <w:pPr>
              <w:pStyle w:val="TableParagraph"/>
              <w:spacing w:line="224" w:lineRule="exact"/>
              <w:ind w:left="59" w:right="39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50.000,01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200.000,00</w:t>
            </w:r>
          </w:p>
        </w:tc>
        <w:tc>
          <w:tcPr>
            <w:tcW w:w="2895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7C229AD1" w14:textId="77777777" w:rsidR="00374CA7" w:rsidRDefault="00A636DB">
            <w:pPr>
              <w:pStyle w:val="TableParagraph"/>
              <w:spacing w:line="224" w:lineRule="exact"/>
              <w:ind w:left="523" w:right="505"/>
              <w:rPr>
                <w:sz w:val="20"/>
              </w:rPr>
            </w:pPr>
            <w:r>
              <w:rPr>
                <w:sz w:val="20"/>
              </w:rPr>
              <w:t>1.123,78</w:t>
            </w:r>
          </w:p>
        </w:tc>
        <w:tc>
          <w:tcPr>
            <w:tcW w:w="2547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569A2C26" w14:textId="77777777" w:rsidR="00374CA7" w:rsidRDefault="00A636DB">
            <w:pPr>
              <w:pStyle w:val="TableParagraph"/>
              <w:spacing w:line="224" w:lineRule="exact"/>
              <w:ind w:left="259" w:right="239"/>
              <w:rPr>
                <w:sz w:val="20"/>
              </w:rPr>
            </w:pPr>
            <w:r>
              <w:rPr>
                <w:sz w:val="20"/>
              </w:rPr>
              <w:t>1.091,68</w:t>
            </w:r>
          </w:p>
        </w:tc>
      </w:tr>
      <w:tr w:rsidR="00374CA7" w14:paraId="1E72315B" w14:textId="77777777">
        <w:trPr>
          <w:trHeight w:val="243"/>
        </w:trPr>
        <w:tc>
          <w:tcPr>
            <w:tcW w:w="756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14:paraId="5ADDEAA4" w14:textId="77777777" w:rsidR="00374CA7" w:rsidRDefault="00A636DB">
            <w:pPr>
              <w:pStyle w:val="TableParagraph"/>
              <w:spacing w:line="224" w:lineRule="exact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136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0E7F8167" w14:textId="77777777" w:rsidR="00374CA7" w:rsidRDefault="00A636DB">
            <w:pPr>
              <w:pStyle w:val="TableParagraph"/>
              <w:spacing w:line="224" w:lineRule="exact"/>
              <w:ind w:left="55" w:right="39"/>
              <w:rPr>
                <w:sz w:val="20"/>
              </w:rPr>
            </w:pPr>
            <w:r>
              <w:rPr>
                <w:sz w:val="20"/>
              </w:rPr>
              <w:t>R$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200.000,01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R$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500.000,00</w:t>
            </w:r>
          </w:p>
        </w:tc>
        <w:tc>
          <w:tcPr>
            <w:tcW w:w="2895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4C940E81" w14:textId="77777777" w:rsidR="00374CA7" w:rsidRDefault="00A636DB">
            <w:pPr>
              <w:pStyle w:val="TableParagraph"/>
              <w:spacing w:line="224" w:lineRule="exact"/>
              <w:ind w:left="523" w:right="505"/>
              <w:rPr>
                <w:sz w:val="20"/>
              </w:rPr>
            </w:pPr>
            <w:r>
              <w:rPr>
                <w:sz w:val="20"/>
              </w:rPr>
              <w:t>1.685,68</w:t>
            </w:r>
          </w:p>
        </w:tc>
        <w:tc>
          <w:tcPr>
            <w:tcW w:w="2547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66FD4CA5" w14:textId="77777777" w:rsidR="00374CA7" w:rsidRDefault="00A636DB">
            <w:pPr>
              <w:pStyle w:val="TableParagraph"/>
              <w:spacing w:line="224" w:lineRule="exact"/>
              <w:ind w:left="259" w:right="239"/>
              <w:rPr>
                <w:sz w:val="20"/>
              </w:rPr>
            </w:pPr>
            <w:r>
              <w:rPr>
                <w:sz w:val="20"/>
              </w:rPr>
              <w:t>1.637,53</w:t>
            </w:r>
          </w:p>
        </w:tc>
      </w:tr>
      <w:tr w:rsidR="00374CA7" w14:paraId="1A7C8E33" w14:textId="77777777">
        <w:trPr>
          <w:trHeight w:val="241"/>
        </w:trPr>
        <w:tc>
          <w:tcPr>
            <w:tcW w:w="756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14:paraId="1DDC3A9D" w14:textId="77777777" w:rsidR="00374CA7" w:rsidRDefault="00A636DB">
            <w:pPr>
              <w:pStyle w:val="TableParagraph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136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24C1689C" w14:textId="77777777" w:rsidR="00374CA7" w:rsidRDefault="00A636DB">
            <w:pPr>
              <w:pStyle w:val="TableParagraph"/>
              <w:ind w:left="55" w:right="39"/>
              <w:rPr>
                <w:sz w:val="20"/>
              </w:rPr>
            </w:pPr>
            <w:r>
              <w:rPr>
                <w:sz w:val="20"/>
              </w:rPr>
              <w:t>R$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500.000,01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R$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1.000.000,00</w:t>
            </w:r>
          </w:p>
        </w:tc>
        <w:tc>
          <w:tcPr>
            <w:tcW w:w="2895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2AD6FEC4" w14:textId="77777777" w:rsidR="00374CA7" w:rsidRDefault="00A636DB">
            <w:pPr>
              <w:pStyle w:val="TableParagraph"/>
              <w:ind w:left="523" w:right="505"/>
              <w:rPr>
                <w:sz w:val="20"/>
              </w:rPr>
            </w:pPr>
            <w:r>
              <w:rPr>
                <w:sz w:val="20"/>
              </w:rPr>
              <w:t>2.247,54</w:t>
            </w:r>
          </w:p>
        </w:tc>
        <w:tc>
          <w:tcPr>
            <w:tcW w:w="2547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14F873BB" w14:textId="77777777" w:rsidR="00374CA7" w:rsidRDefault="00A636DB">
            <w:pPr>
              <w:pStyle w:val="TableParagraph"/>
              <w:ind w:left="259" w:right="239"/>
              <w:rPr>
                <w:sz w:val="20"/>
              </w:rPr>
            </w:pPr>
            <w:r>
              <w:rPr>
                <w:sz w:val="20"/>
              </w:rPr>
              <w:t>2.183,34</w:t>
            </w:r>
          </w:p>
        </w:tc>
      </w:tr>
      <w:tr w:rsidR="00374CA7" w14:paraId="4ACA08FF" w14:textId="77777777">
        <w:trPr>
          <w:trHeight w:val="243"/>
        </w:trPr>
        <w:tc>
          <w:tcPr>
            <w:tcW w:w="756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14:paraId="3767F605" w14:textId="77777777" w:rsidR="00374CA7" w:rsidRDefault="00A636DB">
            <w:pPr>
              <w:pStyle w:val="TableParagraph"/>
              <w:spacing w:before="2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4136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2A560033" w14:textId="77777777" w:rsidR="00374CA7" w:rsidRDefault="00A636DB">
            <w:pPr>
              <w:pStyle w:val="TableParagraph"/>
              <w:spacing w:before="2"/>
              <w:ind w:left="53" w:right="39"/>
              <w:rPr>
                <w:sz w:val="20"/>
              </w:rPr>
            </w:pPr>
            <w:r>
              <w:rPr>
                <w:sz w:val="20"/>
              </w:rPr>
              <w:t>R$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1.000.000,01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R$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2.000.000,00</w:t>
            </w:r>
          </w:p>
        </w:tc>
        <w:tc>
          <w:tcPr>
            <w:tcW w:w="2895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40526AF6" w14:textId="77777777" w:rsidR="00374CA7" w:rsidRDefault="00A636DB">
            <w:pPr>
              <w:pStyle w:val="TableParagraph"/>
              <w:spacing w:before="2"/>
              <w:ind w:left="523" w:right="505"/>
              <w:rPr>
                <w:sz w:val="20"/>
              </w:rPr>
            </w:pPr>
            <w:r>
              <w:rPr>
                <w:sz w:val="20"/>
              </w:rPr>
              <w:t>2.809,45</w:t>
            </w:r>
          </w:p>
        </w:tc>
        <w:tc>
          <w:tcPr>
            <w:tcW w:w="2547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34DE2F51" w14:textId="77777777" w:rsidR="00374CA7" w:rsidRDefault="00A636DB">
            <w:pPr>
              <w:pStyle w:val="TableParagraph"/>
              <w:spacing w:before="2"/>
              <w:ind w:left="259" w:right="239"/>
              <w:rPr>
                <w:sz w:val="20"/>
              </w:rPr>
            </w:pPr>
            <w:r>
              <w:rPr>
                <w:sz w:val="20"/>
              </w:rPr>
              <w:t>2.729,20</w:t>
            </w:r>
          </w:p>
        </w:tc>
      </w:tr>
      <w:tr w:rsidR="00374CA7" w14:paraId="61D79A08" w14:textId="77777777">
        <w:trPr>
          <w:trHeight w:val="243"/>
        </w:trPr>
        <w:tc>
          <w:tcPr>
            <w:tcW w:w="756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14:paraId="43C7FEEB" w14:textId="77777777" w:rsidR="00374CA7" w:rsidRDefault="00A636DB">
            <w:pPr>
              <w:pStyle w:val="TableParagraph"/>
              <w:spacing w:before="2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4136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6A8B66DE" w14:textId="77777777" w:rsidR="00374CA7" w:rsidRDefault="00A636DB">
            <w:pPr>
              <w:pStyle w:val="TableParagraph"/>
              <w:spacing w:before="2"/>
              <w:ind w:left="55" w:right="39"/>
              <w:rPr>
                <w:sz w:val="20"/>
              </w:rPr>
            </w:pPr>
            <w:r>
              <w:rPr>
                <w:sz w:val="20"/>
              </w:rPr>
              <w:t>R$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2.000.000,01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R$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10.000.000,00</w:t>
            </w:r>
          </w:p>
        </w:tc>
        <w:tc>
          <w:tcPr>
            <w:tcW w:w="2895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00F64944" w14:textId="77777777" w:rsidR="00374CA7" w:rsidRDefault="00A636DB">
            <w:pPr>
              <w:pStyle w:val="TableParagraph"/>
              <w:spacing w:before="2"/>
              <w:ind w:left="523" w:right="505"/>
              <w:rPr>
                <w:sz w:val="20"/>
              </w:rPr>
            </w:pPr>
            <w:r>
              <w:rPr>
                <w:sz w:val="20"/>
              </w:rPr>
              <w:t>3.371,32</w:t>
            </w:r>
          </w:p>
        </w:tc>
        <w:tc>
          <w:tcPr>
            <w:tcW w:w="2547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14:paraId="0365576D" w14:textId="77777777" w:rsidR="00374CA7" w:rsidRDefault="00A636DB">
            <w:pPr>
              <w:pStyle w:val="TableParagraph"/>
              <w:spacing w:before="2"/>
              <w:ind w:left="259" w:right="239"/>
              <w:rPr>
                <w:sz w:val="20"/>
              </w:rPr>
            </w:pPr>
            <w:r>
              <w:rPr>
                <w:sz w:val="20"/>
              </w:rPr>
              <w:t>3.275,02</w:t>
            </w:r>
          </w:p>
        </w:tc>
      </w:tr>
      <w:tr w:rsidR="00374CA7" w14:paraId="12EEB7E1" w14:textId="77777777">
        <w:trPr>
          <w:trHeight w:val="234"/>
        </w:trPr>
        <w:tc>
          <w:tcPr>
            <w:tcW w:w="756" w:type="dxa"/>
            <w:tcBorders>
              <w:top w:val="single" w:sz="12" w:space="0" w:color="9F9F9F"/>
              <w:left w:val="single" w:sz="12" w:space="0" w:color="EFEFEF"/>
              <w:right w:val="single" w:sz="12" w:space="0" w:color="9F9F9F"/>
            </w:tcBorders>
          </w:tcPr>
          <w:p w14:paraId="273D1B67" w14:textId="77777777" w:rsidR="00374CA7" w:rsidRDefault="00A636DB">
            <w:pPr>
              <w:pStyle w:val="TableParagraph"/>
              <w:spacing w:line="215" w:lineRule="exact"/>
              <w:ind w:left="14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4136" w:type="dxa"/>
            <w:tcBorders>
              <w:top w:val="single" w:sz="12" w:space="0" w:color="9F9F9F"/>
              <w:left w:val="single" w:sz="12" w:space="0" w:color="9F9F9F"/>
              <w:right w:val="single" w:sz="12" w:space="0" w:color="9F9F9F"/>
            </w:tcBorders>
          </w:tcPr>
          <w:p w14:paraId="6E51079F" w14:textId="77777777" w:rsidR="00374CA7" w:rsidRDefault="00A636DB">
            <w:pPr>
              <w:pStyle w:val="TableParagraph"/>
              <w:spacing w:line="215" w:lineRule="exact"/>
              <w:ind w:left="56" w:right="39"/>
              <w:rPr>
                <w:sz w:val="20"/>
              </w:rPr>
            </w:pPr>
            <w:r>
              <w:rPr>
                <w:sz w:val="20"/>
              </w:rPr>
              <w:t>Acima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10.000.000,00</w:t>
            </w:r>
          </w:p>
        </w:tc>
        <w:tc>
          <w:tcPr>
            <w:tcW w:w="2895" w:type="dxa"/>
            <w:tcBorders>
              <w:top w:val="single" w:sz="12" w:space="0" w:color="9F9F9F"/>
              <w:left w:val="single" w:sz="12" w:space="0" w:color="9F9F9F"/>
              <w:right w:val="single" w:sz="12" w:space="0" w:color="9F9F9F"/>
            </w:tcBorders>
          </w:tcPr>
          <w:p w14:paraId="359E4A5C" w14:textId="77777777" w:rsidR="00374CA7" w:rsidRDefault="00A636DB">
            <w:pPr>
              <w:pStyle w:val="TableParagraph"/>
              <w:spacing w:line="215" w:lineRule="exact"/>
              <w:ind w:left="523" w:right="505"/>
              <w:rPr>
                <w:sz w:val="20"/>
              </w:rPr>
            </w:pPr>
            <w:r>
              <w:rPr>
                <w:sz w:val="20"/>
              </w:rPr>
              <w:t>4.495,08</w:t>
            </w:r>
          </w:p>
        </w:tc>
        <w:tc>
          <w:tcPr>
            <w:tcW w:w="2547" w:type="dxa"/>
            <w:tcBorders>
              <w:top w:val="single" w:sz="12" w:space="0" w:color="9F9F9F"/>
              <w:left w:val="single" w:sz="12" w:space="0" w:color="9F9F9F"/>
              <w:right w:val="single" w:sz="12" w:space="0" w:color="9F9F9F"/>
            </w:tcBorders>
          </w:tcPr>
          <w:p w14:paraId="14977EF8" w14:textId="77777777" w:rsidR="00374CA7" w:rsidRDefault="00A636DB">
            <w:pPr>
              <w:pStyle w:val="TableParagraph"/>
              <w:spacing w:line="215" w:lineRule="exact"/>
              <w:ind w:left="259" w:right="239"/>
              <w:rPr>
                <w:sz w:val="20"/>
              </w:rPr>
            </w:pPr>
            <w:r>
              <w:rPr>
                <w:sz w:val="20"/>
              </w:rPr>
              <w:t>4.366,68</w:t>
            </w:r>
          </w:p>
        </w:tc>
      </w:tr>
    </w:tbl>
    <w:p w14:paraId="6B10E6A9" w14:textId="77777777" w:rsidR="00374CA7" w:rsidRDefault="00374CA7">
      <w:pPr>
        <w:spacing w:line="215" w:lineRule="exact"/>
        <w:rPr>
          <w:sz w:val="20"/>
        </w:rPr>
        <w:sectPr w:rsidR="00374CA7">
          <w:pgSz w:w="11910" w:h="16840"/>
          <w:pgMar w:top="2160" w:right="440" w:bottom="280" w:left="740" w:header="397" w:footer="0" w:gutter="0"/>
          <w:cols w:space="720"/>
        </w:sectPr>
      </w:pPr>
    </w:p>
    <w:p w14:paraId="026DDCE1" w14:textId="77777777" w:rsidR="00374CA7" w:rsidRDefault="00374CA7">
      <w:pPr>
        <w:pStyle w:val="Corpodetexto"/>
      </w:pPr>
    </w:p>
    <w:p w14:paraId="4BBF6467" w14:textId="77777777" w:rsidR="00374CA7" w:rsidRDefault="00374CA7">
      <w:pPr>
        <w:pStyle w:val="Corpodetexto"/>
      </w:pPr>
    </w:p>
    <w:p w14:paraId="087B93E6" w14:textId="77777777" w:rsidR="00374CA7" w:rsidRDefault="00374CA7">
      <w:pPr>
        <w:pStyle w:val="Corpodetexto"/>
        <w:spacing w:before="9"/>
        <w:rPr>
          <w:sz w:val="19"/>
        </w:rPr>
      </w:pPr>
    </w:p>
    <w:p w14:paraId="07E585D2" w14:textId="77777777" w:rsidR="00374CA7" w:rsidRDefault="00A636DB">
      <w:pPr>
        <w:pStyle w:val="Corpodetexto"/>
        <w:ind w:left="1650"/>
      </w:pPr>
      <w:r>
        <w:t>As</w:t>
      </w:r>
      <w:r>
        <w:rPr>
          <w:spacing w:val="-4"/>
        </w:rPr>
        <w:t xml:space="preserve"> </w:t>
      </w:r>
      <w:r>
        <w:t>anuidades</w:t>
      </w:r>
      <w:r>
        <w:rPr>
          <w:spacing w:val="-4"/>
        </w:rPr>
        <w:t xml:space="preserve"> </w:t>
      </w:r>
      <w:r>
        <w:t>poderão</w:t>
      </w:r>
      <w:r>
        <w:rPr>
          <w:spacing w:val="-4"/>
        </w:rPr>
        <w:t xml:space="preserve"> </w:t>
      </w:r>
      <w:r>
        <w:t>ser</w:t>
      </w:r>
      <w:r>
        <w:rPr>
          <w:spacing w:val="-2"/>
        </w:rPr>
        <w:t xml:space="preserve"> </w:t>
      </w:r>
      <w:r>
        <w:t>recolhidas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seguinte</w:t>
      </w:r>
      <w:r>
        <w:rPr>
          <w:spacing w:val="-4"/>
        </w:rPr>
        <w:t xml:space="preserve"> </w:t>
      </w:r>
      <w:r>
        <w:t>forma:</w:t>
      </w:r>
    </w:p>
    <w:p w14:paraId="0B4B83A9" w14:textId="77777777" w:rsidR="00374CA7" w:rsidRDefault="00A636DB">
      <w:pPr>
        <w:pStyle w:val="PargrafodaLista"/>
        <w:numPr>
          <w:ilvl w:val="0"/>
          <w:numId w:val="1"/>
        </w:numPr>
        <w:tabs>
          <w:tab w:val="left" w:pos="1814"/>
        </w:tabs>
        <w:spacing w:before="120"/>
        <w:ind w:right="250" w:firstLine="1418"/>
        <w:rPr>
          <w:sz w:val="20"/>
        </w:rPr>
      </w:pPr>
      <w:r>
        <w:rPr>
          <w:sz w:val="20"/>
        </w:rPr>
        <w:t>–</w:t>
      </w:r>
      <w:r>
        <w:rPr>
          <w:spacing w:val="9"/>
          <w:sz w:val="20"/>
        </w:rPr>
        <w:t xml:space="preserve"> </w:t>
      </w:r>
      <w:r>
        <w:rPr>
          <w:sz w:val="20"/>
        </w:rPr>
        <w:t>em</w:t>
      </w:r>
      <w:r>
        <w:rPr>
          <w:spacing w:val="9"/>
          <w:sz w:val="20"/>
        </w:rPr>
        <w:t xml:space="preserve"> </w:t>
      </w:r>
      <w:r>
        <w:rPr>
          <w:sz w:val="20"/>
        </w:rPr>
        <w:t>cota</w:t>
      </w:r>
      <w:r>
        <w:rPr>
          <w:spacing w:val="9"/>
          <w:sz w:val="20"/>
        </w:rPr>
        <w:t xml:space="preserve"> </w:t>
      </w:r>
      <w:r>
        <w:rPr>
          <w:sz w:val="20"/>
        </w:rPr>
        <w:t>única,</w:t>
      </w:r>
      <w:r>
        <w:rPr>
          <w:spacing w:val="8"/>
          <w:sz w:val="20"/>
        </w:rPr>
        <w:t xml:space="preserve"> </w:t>
      </w:r>
      <w:r>
        <w:rPr>
          <w:sz w:val="20"/>
        </w:rPr>
        <w:t>com</w:t>
      </w:r>
      <w:r>
        <w:rPr>
          <w:spacing w:val="9"/>
          <w:sz w:val="20"/>
        </w:rPr>
        <w:t xml:space="preserve"> </w:t>
      </w:r>
      <w:r>
        <w:rPr>
          <w:sz w:val="20"/>
        </w:rPr>
        <w:t>desconto</w:t>
      </w:r>
      <w:r>
        <w:rPr>
          <w:spacing w:val="8"/>
          <w:sz w:val="20"/>
        </w:rPr>
        <w:t xml:space="preserve"> </w:t>
      </w:r>
      <w:r>
        <w:rPr>
          <w:sz w:val="20"/>
        </w:rPr>
        <w:t>de</w:t>
      </w:r>
      <w:r>
        <w:rPr>
          <w:spacing w:val="7"/>
          <w:sz w:val="20"/>
        </w:rPr>
        <w:t xml:space="preserve"> </w:t>
      </w:r>
      <w:r>
        <w:rPr>
          <w:sz w:val="20"/>
        </w:rPr>
        <w:t>10%</w:t>
      </w:r>
      <w:r>
        <w:rPr>
          <w:spacing w:val="5"/>
          <w:sz w:val="20"/>
        </w:rPr>
        <w:t xml:space="preserve"> </w:t>
      </w:r>
      <w:r>
        <w:rPr>
          <w:sz w:val="20"/>
        </w:rPr>
        <w:t>(dez</w:t>
      </w:r>
      <w:r>
        <w:rPr>
          <w:spacing w:val="9"/>
          <w:sz w:val="20"/>
        </w:rPr>
        <w:t xml:space="preserve"> </w:t>
      </w:r>
      <w:r>
        <w:rPr>
          <w:sz w:val="20"/>
        </w:rPr>
        <w:t>por</w:t>
      </w:r>
      <w:r>
        <w:rPr>
          <w:spacing w:val="8"/>
          <w:sz w:val="20"/>
        </w:rPr>
        <w:t xml:space="preserve"> </w:t>
      </w:r>
      <w:r>
        <w:rPr>
          <w:sz w:val="20"/>
        </w:rPr>
        <w:t>cento)</w:t>
      </w:r>
      <w:r>
        <w:rPr>
          <w:spacing w:val="10"/>
          <w:sz w:val="20"/>
        </w:rPr>
        <w:t xml:space="preserve"> </w:t>
      </w:r>
      <w:r>
        <w:rPr>
          <w:sz w:val="20"/>
        </w:rPr>
        <w:t>sobre</w:t>
      </w:r>
      <w:r>
        <w:rPr>
          <w:spacing w:val="10"/>
          <w:sz w:val="20"/>
        </w:rPr>
        <w:t xml:space="preserve"> </w:t>
      </w:r>
      <w:r>
        <w:rPr>
          <w:sz w:val="20"/>
        </w:rPr>
        <w:t>valor</w:t>
      </w:r>
      <w:r>
        <w:rPr>
          <w:spacing w:val="8"/>
          <w:sz w:val="20"/>
        </w:rPr>
        <w:t xml:space="preserve"> </w:t>
      </w:r>
      <w:r>
        <w:rPr>
          <w:sz w:val="20"/>
        </w:rPr>
        <w:t>integral</w:t>
      </w:r>
      <w:r>
        <w:rPr>
          <w:spacing w:val="8"/>
          <w:sz w:val="20"/>
        </w:rPr>
        <w:t xml:space="preserve"> </w:t>
      </w:r>
      <w:r>
        <w:rPr>
          <w:sz w:val="20"/>
        </w:rPr>
        <w:t>definido</w:t>
      </w:r>
      <w:r>
        <w:rPr>
          <w:spacing w:val="-67"/>
          <w:sz w:val="20"/>
        </w:rPr>
        <w:t xml:space="preserve"> </w:t>
      </w:r>
      <w:r>
        <w:rPr>
          <w:sz w:val="20"/>
        </w:rPr>
        <w:t>para</w:t>
      </w:r>
      <w:r>
        <w:rPr>
          <w:spacing w:val="-2"/>
          <w:sz w:val="20"/>
        </w:rPr>
        <w:t xml:space="preserve"> </w:t>
      </w:r>
      <w:r>
        <w:rPr>
          <w:sz w:val="20"/>
        </w:rPr>
        <w:t>o exercício,</w:t>
      </w:r>
      <w:r>
        <w:rPr>
          <w:spacing w:val="1"/>
          <w:sz w:val="20"/>
        </w:rPr>
        <w:t xml:space="preserve"> </w:t>
      </w:r>
      <w:r>
        <w:rPr>
          <w:sz w:val="20"/>
        </w:rPr>
        <w:t>com</w:t>
      </w:r>
      <w:r>
        <w:rPr>
          <w:spacing w:val="-1"/>
          <w:sz w:val="20"/>
        </w:rPr>
        <w:t xml:space="preserve"> </w:t>
      </w:r>
      <w:r>
        <w:rPr>
          <w:sz w:val="20"/>
        </w:rPr>
        <w:t>vencimento</w:t>
      </w:r>
      <w:r>
        <w:rPr>
          <w:spacing w:val="-3"/>
          <w:sz w:val="20"/>
        </w:rPr>
        <w:t xml:space="preserve"> </w:t>
      </w:r>
      <w:r>
        <w:rPr>
          <w:sz w:val="20"/>
        </w:rPr>
        <w:t>em</w:t>
      </w:r>
      <w:r>
        <w:rPr>
          <w:spacing w:val="-1"/>
          <w:sz w:val="20"/>
        </w:rPr>
        <w:t xml:space="preserve"> </w:t>
      </w:r>
      <w:r>
        <w:rPr>
          <w:sz w:val="20"/>
        </w:rPr>
        <w:t>31 de</w:t>
      </w:r>
      <w:r>
        <w:rPr>
          <w:spacing w:val="-2"/>
          <w:sz w:val="20"/>
        </w:rPr>
        <w:t xml:space="preserve"> </w:t>
      </w:r>
      <w:r>
        <w:rPr>
          <w:sz w:val="20"/>
        </w:rPr>
        <w:t>janeiro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2021;</w:t>
      </w:r>
    </w:p>
    <w:p w14:paraId="6B06B0FA" w14:textId="77777777" w:rsidR="00374CA7" w:rsidRDefault="00A636DB">
      <w:pPr>
        <w:pStyle w:val="PargrafodaLista"/>
        <w:numPr>
          <w:ilvl w:val="0"/>
          <w:numId w:val="1"/>
        </w:numPr>
        <w:tabs>
          <w:tab w:val="left" w:pos="1891"/>
        </w:tabs>
        <w:ind w:right="247" w:firstLine="1418"/>
        <w:rPr>
          <w:sz w:val="20"/>
        </w:rPr>
      </w:pPr>
      <w:r>
        <w:rPr>
          <w:sz w:val="20"/>
        </w:rPr>
        <w:t>–</w:t>
      </w:r>
      <w:r>
        <w:rPr>
          <w:spacing w:val="2"/>
          <w:sz w:val="20"/>
        </w:rPr>
        <w:t xml:space="preserve"> </w:t>
      </w:r>
      <w:r>
        <w:rPr>
          <w:sz w:val="20"/>
        </w:rPr>
        <w:t>em</w:t>
      </w:r>
      <w:r>
        <w:rPr>
          <w:spacing w:val="2"/>
          <w:sz w:val="20"/>
        </w:rPr>
        <w:t xml:space="preserve"> </w:t>
      </w:r>
      <w:r>
        <w:rPr>
          <w:sz w:val="20"/>
        </w:rPr>
        <w:t>cota única,</w:t>
      </w:r>
      <w:r>
        <w:rPr>
          <w:spacing w:val="-1"/>
          <w:sz w:val="20"/>
        </w:rPr>
        <w:t xml:space="preserve"> </w:t>
      </w:r>
      <w:r>
        <w:rPr>
          <w:sz w:val="20"/>
        </w:rPr>
        <w:t>com</w:t>
      </w:r>
      <w:r>
        <w:rPr>
          <w:spacing w:val="2"/>
          <w:sz w:val="20"/>
        </w:rPr>
        <w:t xml:space="preserve"> </w:t>
      </w:r>
      <w:r>
        <w:rPr>
          <w:sz w:val="20"/>
        </w:rPr>
        <w:t>desconto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5%</w:t>
      </w:r>
      <w:r>
        <w:rPr>
          <w:spacing w:val="-1"/>
          <w:sz w:val="20"/>
        </w:rPr>
        <w:t xml:space="preserve"> </w:t>
      </w:r>
      <w:r>
        <w:rPr>
          <w:sz w:val="20"/>
        </w:rPr>
        <w:t>(cinco por</w:t>
      </w:r>
      <w:r>
        <w:rPr>
          <w:spacing w:val="6"/>
          <w:sz w:val="20"/>
        </w:rPr>
        <w:t xml:space="preserve"> </w:t>
      </w:r>
      <w:r>
        <w:rPr>
          <w:sz w:val="20"/>
        </w:rPr>
        <w:t>cento) sobre valor</w:t>
      </w:r>
      <w:r>
        <w:rPr>
          <w:spacing w:val="-1"/>
          <w:sz w:val="20"/>
        </w:rPr>
        <w:t xml:space="preserve"> </w:t>
      </w:r>
      <w:r>
        <w:rPr>
          <w:sz w:val="20"/>
        </w:rPr>
        <w:t>integral definido</w:t>
      </w:r>
      <w:r>
        <w:rPr>
          <w:spacing w:val="-67"/>
          <w:sz w:val="20"/>
        </w:rPr>
        <w:t xml:space="preserve"> </w:t>
      </w:r>
      <w:r>
        <w:rPr>
          <w:sz w:val="20"/>
        </w:rPr>
        <w:t>para</w:t>
      </w:r>
      <w:r>
        <w:rPr>
          <w:spacing w:val="-2"/>
          <w:sz w:val="20"/>
        </w:rPr>
        <w:t xml:space="preserve"> </w:t>
      </w:r>
      <w:r>
        <w:rPr>
          <w:sz w:val="20"/>
        </w:rPr>
        <w:t>o exercício,</w:t>
      </w:r>
      <w:r>
        <w:rPr>
          <w:spacing w:val="1"/>
          <w:sz w:val="20"/>
        </w:rPr>
        <w:t xml:space="preserve"> </w:t>
      </w:r>
      <w:r>
        <w:rPr>
          <w:sz w:val="20"/>
        </w:rPr>
        <w:t>com</w:t>
      </w:r>
      <w:r>
        <w:rPr>
          <w:spacing w:val="-2"/>
          <w:sz w:val="20"/>
        </w:rPr>
        <w:t xml:space="preserve"> </w:t>
      </w:r>
      <w:r>
        <w:rPr>
          <w:sz w:val="20"/>
        </w:rPr>
        <w:t>vencimento</w:t>
      </w:r>
      <w:r>
        <w:rPr>
          <w:spacing w:val="-2"/>
          <w:sz w:val="20"/>
        </w:rPr>
        <w:t xml:space="preserve"> </w:t>
      </w:r>
      <w:r>
        <w:rPr>
          <w:sz w:val="20"/>
        </w:rPr>
        <w:t>em</w:t>
      </w:r>
      <w:r>
        <w:rPr>
          <w:spacing w:val="-1"/>
          <w:sz w:val="20"/>
        </w:rPr>
        <w:t xml:space="preserve"> </w:t>
      </w:r>
      <w:r>
        <w:rPr>
          <w:sz w:val="20"/>
        </w:rPr>
        <w:t>28</w:t>
      </w:r>
      <w:r>
        <w:rPr>
          <w:spacing w:val="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fevereiro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2021;</w:t>
      </w:r>
    </w:p>
    <w:p w14:paraId="7AC044B4" w14:textId="77777777" w:rsidR="00374CA7" w:rsidRDefault="00A636DB">
      <w:pPr>
        <w:pStyle w:val="PargrafodaLista"/>
        <w:numPr>
          <w:ilvl w:val="0"/>
          <w:numId w:val="1"/>
        </w:numPr>
        <w:tabs>
          <w:tab w:val="left" w:pos="1973"/>
        </w:tabs>
        <w:spacing w:before="118"/>
        <w:ind w:left="1972" w:hanging="323"/>
        <w:rPr>
          <w:sz w:val="20"/>
        </w:rPr>
      </w:pP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em</w:t>
      </w:r>
      <w:r>
        <w:rPr>
          <w:spacing w:val="-2"/>
          <w:sz w:val="20"/>
        </w:rPr>
        <w:t xml:space="preserve"> </w:t>
      </w:r>
      <w:r>
        <w:rPr>
          <w:sz w:val="20"/>
        </w:rPr>
        <w:t>cota</w:t>
      </w:r>
      <w:r>
        <w:rPr>
          <w:spacing w:val="-3"/>
          <w:sz w:val="20"/>
        </w:rPr>
        <w:t xml:space="preserve"> </w:t>
      </w:r>
      <w:r>
        <w:rPr>
          <w:sz w:val="20"/>
        </w:rPr>
        <w:t>única,</w:t>
      </w:r>
      <w:r>
        <w:rPr>
          <w:spacing w:val="-2"/>
          <w:sz w:val="20"/>
        </w:rPr>
        <w:t xml:space="preserve"> </w:t>
      </w:r>
      <w:r>
        <w:rPr>
          <w:sz w:val="20"/>
        </w:rPr>
        <w:t>no</w:t>
      </w:r>
      <w:r>
        <w:rPr>
          <w:spacing w:val="-1"/>
          <w:sz w:val="20"/>
        </w:rPr>
        <w:t xml:space="preserve"> </w:t>
      </w:r>
      <w:r>
        <w:rPr>
          <w:sz w:val="20"/>
        </w:rPr>
        <w:t>valor</w:t>
      </w:r>
      <w:r>
        <w:rPr>
          <w:spacing w:val="-1"/>
          <w:sz w:val="20"/>
        </w:rPr>
        <w:t xml:space="preserve"> </w:t>
      </w:r>
      <w:r>
        <w:rPr>
          <w:sz w:val="20"/>
        </w:rPr>
        <w:t>integral,</w:t>
      </w:r>
      <w:r>
        <w:rPr>
          <w:spacing w:val="-3"/>
          <w:sz w:val="20"/>
        </w:rPr>
        <w:t xml:space="preserve"> </w:t>
      </w:r>
      <w:r>
        <w:rPr>
          <w:sz w:val="20"/>
        </w:rPr>
        <w:t>com</w:t>
      </w:r>
      <w:r>
        <w:rPr>
          <w:spacing w:val="-3"/>
          <w:sz w:val="20"/>
        </w:rPr>
        <w:t xml:space="preserve"> </w:t>
      </w:r>
      <w:r>
        <w:rPr>
          <w:sz w:val="20"/>
        </w:rPr>
        <w:t>vencimento</w:t>
      </w:r>
      <w:r>
        <w:rPr>
          <w:spacing w:val="-1"/>
          <w:sz w:val="20"/>
        </w:rPr>
        <w:t xml:space="preserve"> </w:t>
      </w:r>
      <w:r>
        <w:rPr>
          <w:sz w:val="20"/>
        </w:rPr>
        <w:t>em</w:t>
      </w:r>
      <w:r>
        <w:rPr>
          <w:spacing w:val="-2"/>
          <w:sz w:val="20"/>
        </w:rPr>
        <w:t xml:space="preserve"> </w:t>
      </w:r>
      <w:r>
        <w:rPr>
          <w:sz w:val="20"/>
        </w:rPr>
        <w:t>31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março de</w:t>
      </w:r>
      <w:r>
        <w:rPr>
          <w:spacing w:val="-4"/>
          <w:sz w:val="20"/>
        </w:rPr>
        <w:t xml:space="preserve"> </w:t>
      </w:r>
      <w:r>
        <w:rPr>
          <w:sz w:val="20"/>
        </w:rPr>
        <w:t>2021.</w:t>
      </w:r>
    </w:p>
    <w:sectPr w:rsidR="00374CA7">
      <w:pgSz w:w="11910" w:h="16840"/>
      <w:pgMar w:top="2160" w:right="440" w:bottom="280" w:left="740" w:header="39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7BA48" w14:textId="77777777" w:rsidR="00A636DB" w:rsidRDefault="00A636DB">
      <w:r>
        <w:separator/>
      </w:r>
    </w:p>
  </w:endnote>
  <w:endnote w:type="continuationSeparator" w:id="0">
    <w:p w14:paraId="718206FA" w14:textId="77777777" w:rsidR="00A636DB" w:rsidRDefault="00A63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DDCF7" w14:textId="378C52E8" w:rsidR="00907989" w:rsidRPr="00123F7A" w:rsidRDefault="00907989" w:rsidP="00907989">
    <w:pPr>
      <w:pStyle w:val="Rodap"/>
      <w:rPr>
        <w:sz w:val="16"/>
        <w:szCs w:val="16"/>
      </w:rPr>
    </w:pPr>
    <w:r>
      <w:rPr>
        <w:sz w:val="16"/>
        <w:szCs w:val="16"/>
      </w:rPr>
      <w:t xml:space="preserve">                 </w:t>
    </w:r>
    <w:r w:rsidRPr="00123F7A">
      <w:rPr>
        <w:sz w:val="16"/>
        <w:szCs w:val="16"/>
      </w:rPr>
      <w:t xml:space="preserve">R. Isaura Parente, 3085 - </w:t>
    </w:r>
    <w:proofErr w:type="spellStart"/>
    <w:r w:rsidRPr="00123F7A">
      <w:rPr>
        <w:sz w:val="16"/>
        <w:szCs w:val="16"/>
      </w:rPr>
      <w:t>Conj</w:t>
    </w:r>
    <w:proofErr w:type="spellEnd"/>
    <w:r w:rsidRPr="00123F7A">
      <w:rPr>
        <w:sz w:val="16"/>
        <w:szCs w:val="16"/>
      </w:rPr>
      <w:t>. Tangara                                                                          creaac.org.br</w:t>
    </w:r>
  </w:p>
  <w:p w14:paraId="2DE299D7" w14:textId="24C36F86" w:rsidR="00907989" w:rsidRPr="00123F7A" w:rsidRDefault="00907989" w:rsidP="00907989">
    <w:pPr>
      <w:pStyle w:val="Rodap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949B0BC" wp14:editId="6D7B7112">
          <wp:simplePos x="0" y="0"/>
          <wp:positionH relativeFrom="column">
            <wp:posOffset>5223344</wp:posOffset>
          </wp:positionH>
          <wp:positionV relativeFrom="paragraph">
            <wp:posOffset>5080</wp:posOffset>
          </wp:positionV>
          <wp:extent cx="810260" cy="215900"/>
          <wp:effectExtent l="0" t="0" r="889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26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16"/>
        <w:szCs w:val="16"/>
      </w:rPr>
      <w:t xml:space="preserve">                 </w:t>
    </w:r>
    <w:r w:rsidRPr="00123F7A">
      <w:rPr>
        <w:sz w:val="16"/>
        <w:szCs w:val="16"/>
      </w:rPr>
      <w:t>Rio Branco - AC, CEP: 69915-000</w:t>
    </w:r>
    <w:r>
      <w:rPr>
        <w:sz w:val="16"/>
        <w:szCs w:val="16"/>
      </w:rPr>
      <w:t xml:space="preserve">                                         </w:t>
    </w:r>
  </w:p>
  <w:p w14:paraId="29DAC54A" w14:textId="77777777" w:rsidR="00907989" w:rsidRDefault="0090798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70B8E" w14:textId="77777777" w:rsidR="00A636DB" w:rsidRDefault="00A636DB">
      <w:r>
        <w:separator/>
      </w:r>
    </w:p>
  </w:footnote>
  <w:footnote w:type="continuationSeparator" w:id="0">
    <w:p w14:paraId="206F6199" w14:textId="77777777" w:rsidR="00A636DB" w:rsidRDefault="00A636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1D248" w14:textId="745ED84D" w:rsidR="00907989" w:rsidRPr="00907989" w:rsidRDefault="00907989" w:rsidP="00907989">
    <w:pPr>
      <w:pStyle w:val="Cabealho"/>
      <w:tabs>
        <w:tab w:val="clear" w:pos="8504"/>
      </w:tabs>
      <w:ind w:right="-496"/>
      <w:jc w:val="center"/>
      <w:rPr>
        <w:rFonts w:ascii="Arial" w:hAnsi="Arial" w:cs="Arial"/>
        <w:szCs w:val="24"/>
      </w:rPr>
    </w:pPr>
    <w:r>
      <w:rPr>
        <w:rFonts w:ascii="Arial" w:hAnsi="Arial" w:cs="Arial"/>
        <w:noProof/>
        <w:szCs w:val="24"/>
      </w:rPr>
      <w:drawing>
        <wp:inline distT="0" distB="0" distL="0" distR="0" wp14:anchorId="356D2414" wp14:editId="2E61AE0C">
          <wp:extent cx="755374" cy="739471"/>
          <wp:effectExtent l="0" t="0" r="6985" b="3810"/>
          <wp:docPr id="5" name="Imagem 1" descr="brasaonaciona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nacional"/>
                  <pic:cNvPicPr preferRelativeResize="0"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359" cy="7472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2BD1D33" w14:textId="77777777" w:rsidR="00907989" w:rsidRPr="00E7683C" w:rsidRDefault="00907989" w:rsidP="00907989">
    <w:pPr>
      <w:pStyle w:val="Cabealho"/>
      <w:tabs>
        <w:tab w:val="clear" w:pos="8504"/>
      </w:tabs>
      <w:ind w:right="-1"/>
      <w:jc w:val="center"/>
      <w:rPr>
        <w:rFonts w:cs="Arial"/>
        <w:b/>
        <w:sz w:val="20"/>
      </w:rPr>
    </w:pPr>
    <w:r w:rsidRPr="00E7683C">
      <w:rPr>
        <w:rFonts w:cs="Arial"/>
        <w:b/>
        <w:sz w:val="20"/>
      </w:rPr>
      <w:t>SERVIÇO PÚBLICO FEDERAL</w:t>
    </w:r>
  </w:p>
  <w:p w14:paraId="3C160FE9" w14:textId="6ECA4A24" w:rsidR="00907989" w:rsidRPr="00E7683C" w:rsidRDefault="00907989" w:rsidP="00907989">
    <w:pPr>
      <w:pStyle w:val="Cabealho"/>
      <w:tabs>
        <w:tab w:val="clear" w:pos="8504"/>
      </w:tabs>
      <w:ind w:right="-1"/>
      <w:jc w:val="center"/>
      <w:rPr>
        <w:rFonts w:cs="Arial"/>
        <w:b/>
        <w:sz w:val="20"/>
      </w:rPr>
    </w:pPr>
    <w:r w:rsidRPr="00E7683C">
      <w:rPr>
        <w:rFonts w:cs="Arial"/>
        <w:b/>
        <w:sz w:val="20"/>
      </w:rPr>
      <w:t>CONSELHO REGIONAL DE ENGENHARIA E AGRONOMIA DO</w:t>
    </w:r>
    <w:r>
      <w:rPr>
        <w:rFonts w:cs="Arial"/>
        <w:b/>
        <w:sz w:val="20"/>
      </w:rPr>
      <w:t xml:space="preserve"> ESTADO DO</w:t>
    </w:r>
    <w:r w:rsidRPr="00E7683C">
      <w:rPr>
        <w:rFonts w:cs="Arial"/>
        <w:b/>
        <w:sz w:val="20"/>
      </w:rPr>
      <w:t xml:space="preserve"> ACRE</w:t>
    </w:r>
    <w:r>
      <w:rPr>
        <w:rFonts w:cs="Arial"/>
        <w:b/>
        <w:sz w:val="20"/>
      </w:rPr>
      <w:t xml:space="preserve"> -</w:t>
    </w:r>
    <w:r w:rsidRPr="00E7683C">
      <w:rPr>
        <w:rFonts w:cs="Arial"/>
        <w:b/>
        <w:sz w:val="20"/>
      </w:rPr>
      <w:t xml:space="preserve"> CREA-AC</w:t>
    </w:r>
  </w:p>
  <w:p w14:paraId="1F2EF397" w14:textId="3CC675B7" w:rsidR="00374CA7" w:rsidRDefault="00374CA7">
    <w:pPr>
      <w:pStyle w:val="Corpodetexto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925766"/>
    <w:multiLevelType w:val="hybridMultilevel"/>
    <w:tmpl w:val="54F6C0F2"/>
    <w:lvl w:ilvl="0" w:tplc="A1CA5604">
      <w:start w:val="1"/>
      <w:numFmt w:val="upperRoman"/>
      <w:lvlText w:val="%1"/>
      <w:lvlJc w:val="left"/>
      <w:pPr>
        <w:ind w:left="232" w:hanging="164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w w:val="99"/>
        <w:sz w:val="20"/>
        <w:szCs w:val="20"/>
        <w:lang w:val="pt-PT" w:eastAsia="en-US" w:bidi="ar-SA"/>
      </w:rPr>
    </w:lvl>
    <w:lvl w:ilvl="1" w:tplc="59581E30">
      <w:numFmt w:val="bullet"/>
      <w:lvlText w:val="•"/>
      <w:lvlJc w:val="left"/>
      <w:pPr>
        <w:ind w:left="1288" w:hanging="164"/>
      </w:pPr>
      <w:rPr>
        <w:rFonts w:hint="default"/>
        <w:lang w:val="pt-PT" w:eastAsia="en-US" w:bidi="ar-SA"/>
      </w:rPr>
    </w:lvl>
    <w:lvl w:ilvl="2" w:tplc="57548960">
      <w:numFmt w:val="bullet"/>
      <w:lvlText w:val="•"/>
      <w:lvlJc w:val="left"/>
      <w:pPr>
        <w:ind w:left="2337" w:hanging="164"/>
      </w:pPr>
      <w:rPr>
        <w:rFonts w:hint="default"/>
        <w:lang w:val="pt-PT" w:eastAsia="en-US" w:bidi="ar-SA"/>
      </w:rPr>
    </w:lvl>
    <w:lvl w:ilvl="3" w:tplc="88A6D4DE">
      <w:numFmt w:val="bullet"/>
      <w:lvlText w:val="•"/>
      <w:lvlJc w:val="left"/>
      <w:pPr>
        <w:ind w:left="3385" w:hanging="164"/>
      </w:pPr>
      <w:rPr>
        <w:rFonts w:hint="default"/>
        <w:lang w:val="pt-PT" w:eastAsia="en-US" w:bidi="ar-SA"/>
      </w:rPr>
    </w:lvl>
    <w:lvl w:ilvl="4" w:tplc="EAA20C8C">
      <w:numFmt w:val="bullet"/>
      <w:lvlText w:val="•"/>
      <w:lvlJc w:val="left"/>
      <w:pPr>
        <w:ind w:left="4434" w:hanging="164"/>
      </w:pPr>
      <w:rPr>
        <w:rFonts w:hint="default"/>
        <w:lang w:val="pt-PT" w:eastAsia="en-US" w:bidi="ar-SA"/>
      </w:rPr>
    </w:lvl>
    <w:lvl w:ilvl="5" w:tplc="DC3A1784">
      <w:numFmt w:val="bullet"/>
      <w:lvlText w:val="•"/>
      <w:lvlJc w:val="left"/>
      <w:pPr>
        <w:ind w:left="5483" w:hanging="164"/>
      </w:pPr>
      <w:rPr>
        <w:rFonts w:hint="default"/>
        <w:lang w:val="pt-PT" w:eastAsia="en-US" w:bidi="ar-SA"/>
      </w:rPr>
    </w:lvl>
    <w:lvl w:ilvl="6" w:tplc="8926DEBA">
      <w:numFmt w:val="bullet"/>
      <w:lvlText w:val="•"/>
      <w:lvlJc w:val="left"/>
      <w:pPr>
        <w:ind w:left="6531" w:hanging="164"/>
      </w:pPr>
      <w:rPr>
        <w:rFonts w:hint="default"/>
        <w:lang w:val="pt-PT" w:eastAsia="en-US" w:bidi="ar-SA"/>
      </w:rPr>
    </w:lvl>
    <w:lvl w:ilvl="7" w:tplc="1CB6C594">
      <w:numFmt w:val="bullet"/>
      <w:lvlText w:val="•"/>
      <w:lvlJc w:val="left"/>
      <w:pPr>
        <w:ind w:left="7580" w:hanging="164"/>
      </w:pPr>
      <w:rPr>
        <w:rFonts w:hint="default"/>
        <w:lang w:val="pt-PT" w:eastAsia="en-US" w:bidi="ar-SA"/>
      </w:rPr>
    </w:lvl>
    <w:lvl w:ilvl="8" w:tplc="4A64462E">
      <w:numFmt w:val="bullet"/>
      <w:lvlText w:val="•"/>
      <w:lvlJc w:val="left"/>
      <w:pPr>
        <w:ind w:left="8629" w:hanging="164"/>
      </w:pPr>
      <w:rPr>
        <w:rFonts w:hint="default"/>
        <w:lang w:val="pt-PT" w:eastAsia="en-US" w:bidi="ar-SA"/>
      </w:rPr>
    </w:lvl>
  </w:abstractNum>
  <w:abstractNum w:abstractNumId="1" w15:restartNumberingAfterBreak="0">
    <w:nsid w:val="66D9515D"/>
    <w:multiLevelType w:val="hybridMultilevel"/>
    <w:tmpl w:val="65E09DF0"/>
    <w:lvl w:ilvl="0" w:tplc="766C6B6C">
      <w:numFmt w:val="bullet"/>
      <w:lvlText w:val="–"/>
      <w:lvlJc w:val="left"/>
      <w:pPr>
        <w:ind w:left="232" w:hanging="210"/>
      </w:pPr>
      <w:rPr>
        <w:rFonts w:ascii="Verdana" w:eastAsia="Verdana" w:hAnsi="Verdana" w:cs="Verdana" w:hint="default"/>
        <w:b w:val="0"/>
        <w:bCs w:val="0"/>
        <w:i w:val="0"/>
        <w:iCs w:val="0"/>
        <w:w w:val="99"/>
        <w:sz w:val="20"/>
        <w:szCs w:val="20"/>
        <w:lang w:val="pt-PT" w:eastAsia="en-US" w:bidi="ar-SA"/>
      </w:rPr>
    </w:lvl>
    <w:lvl w:ilvl="1" w:tplc="9BD48876">
      <w:start w:val="1"/>
      <w:numFmt w:val="upperRoman"/>
      <w:lvlText w:val="%2"/>
      <w:lvlJc w:val="left"/>
      <w:pPr>
        <w:ind w:left="232" w:hanging="161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w w:val="99"/>
        <w:sz w:val="20"/>
        <w:szCs w:val="20"/>
        <w:lang w:val="pt-PT" w:eastAsia="en-US" w:bidi="ar-SA"/>
      </w:rPr>
    </w:lvl>
    <w:lvl w:ilvl="2" w:tplc="7FE4D288">
      <w:numFmt w:val="bullet"/>
      <w:lvlText w:val="•"/>
      <w:lvlJc w:val="left"/>
      <w:pPr>
        <w:ind w:left="2337" w:hanging="161"/>
      </w:pPr>
      <w:rPr>
        <w:rFonts w:hint="default"/>
        <w:lang w:val="pt-PT" w:eastAsia="en-US" w:bidi="ar-SA"/>
      </w:rPr>
    </w:lvl>
    <w:lvl w:ilvl="3" w:tplc="4F607E06">
      <w:numFmt w:val="bullet"/>
      <w:lvlText w:val="•"/>
      <w:lvlJc w:val="left"/>
      <w:pPr>
        <w:ind w:left="3385" w:hanging="161"/>
      </w:pPr>
      <w:rPr>
        <w:rFonts w:hint="default"/>
        <w:lang w:val="pt-PT" w:eastAsia="en-US" w:bidi="ar-SA"/>
      </w:rPr>
    </w:lvl>
    <w:lvl w:ilvl="4" w:tplc="3D900CFE">
      <w:numFmt w:val="bullet"/>
      <w:lvlText w:val="•"/>
      <w:lvlJc w:val="left"/>
      <w:pPr>
        <w:ind w:left="4434" w:hanging="161"/>
      </w:pPr>
      <w:rPr>
        <w:rFonts w:hint="default"/>
        <w:lang w:val="pt-PT" w:eastAsia="en-US" w:bidi="ar-SA"/>
      </w:rPr>
    </w:lvl>
    <w:lvl w:ilvl="5" w:tplc="D2F2061C">
      <w:numFmt w:val="bullet"/>
      <w:lvlText w:val="•"/>
      <w:lvlJc w:val="left"/>
      <w:pPr>
        <w:ind w:left="5483" w:hanging="161"/>
      </w:pPr>
      <w:rPr>
        <w:rFonts w:hint="default"/>
        <w:lang w:val="pt-PT" w:eastAsia="en-US" w:bidi="ar-SA"/>
      </w:rPr>
    </w:lvl>
    <w:lvl w:ilvl="6" w:tplc="BBB8F928">
      <w:numFmt w:val="bullet"/>
      <w:lvlText w:val="•"/>
      <w:lvlJc w:val="left"/>
      <w:pPr>
        <w:ind w:left="6531" w:hanging="161"/>
      </w:pPr>
      <w:rPr>
        <w:rFonts w:hint="default"/>
        <w:lang w:val="pt-PT" w:eastAsia="en-US" w:bidi="ar-SA"/>
      </w:rPr>
    </w:lvl>
    <w:lvl w:ilvl="7" w:tplc="FC1EC480">
      <w:numFmt w:val="bullet"/>
      <w:lvlText w:val="•"/>
      <w:lvlJc w:val="left"/>
      <w:pPr>
        <w:ind w:left="7580" w:hanging="161"/>
      </w:pPr>
      <w:rPr>
        <w:rFonts w:hint="default"/>
        <w:lang w:val="pt-PT" w:eastAsia="en-US" w:bidi="ar-SA"/>
      </w:rPr>
    </w:lvl>
    <w:lvl w:ilvl="8" w:tplc="1312EEB4">
      <w:numFmt w:val="bullet"/>
      <w:lvlText w:val="•"/>
      <w:lvlJc w:val="left"/>
      <w:pPr>
        <w:ind w:left="8629" w:hanging="161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74CA7"/>
    <w:rsid w:val="00374CA7"/>
    <w:rsid w:val="00907989"/>
    <w:rsid w:val="00A63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F757E7"/>
  <w15:docId w15:val="{67AE9C1A-03B9-4A23-A998-979D06755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pt-PT"/>
    </w:rPr>
  </w:style>
  <w:style w:type="paragraph" w:styleId="Ttulo1">
    <w:name w:val="heading 1"/>
    <w:basedOn w:val="Normal"/>
    <w:uiPriority w:val="9"/>
    <w:qFormat/>
    <w:pPr>
      <w:spacing w:before="119"/>
      <w:ind w:left="1650"/>
      <w:jc w:val="center"/>
      <w:outlineLvl w:val="0"/>
    </w:pPr>
    <w:rPr>
      <w:b/>
      <w:bCs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spacing w:before="121"/>
      <w:ind w:left="232" w:firstLine="1418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21" w:lineRule="exact"/>
      <w:ind w:left="62"/>
      <w:jc w:val="center"/>
    </w:pPr>
  </w:style>
  <w:style w:type="paragraph" w:styleId="Cabealho">
    <w:name w:val="header"/>
    <w:basedOn w:val="Normal"/>
    <w:link w:val="CabealhoCarter"/>
    <w:uiPriority w:val="99"/>
    <w:unhideWhenUsed/>
    <w:rsid w:val="00907989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07989"/>
    <w:rPr>
      <w:rFonts w:ascii="Verdana" w:eastAsia="Verdana" w:hAnsi="Verdana" w:cs="Verdana"/>
      <w:lang w:val="pt-PT"/>
    </w:rPr>
  </w:style>
  <w:style w:type="paragraph" w:styleId="Rodap">
    <w:name w:val="footer"/>
    <w:basedOn w:val="Normal"/>
    <w:link w:val="RodapCarter"/>
    <w:uiPriority w:val="99"/>
    <w:unhideWhenUsed/>
    <w:rsid w:val="00907989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907989"/>
    <w:rPr>
      <w:rFonts w:ascii="Verdana" w:eastAsia="Verdana" w:hAnsi="Verdana" w:cs="Verdana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921</Words>
  <Characters>4975</Characters>
  <Application>Microsoft Office Word</Application>
  <DocSecurity>0</DocSecurity>
  <Lines>41</Lines>
  <Paragraphs>11</Paragraphs>
  <ScaleCrop>false</ScaleCrop>
  <Company/>
  <LinksUpToDate>false</LinksUpToDate>
  <CharactersWithSpaces>5885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CLECIA MARIA DE ABRANTES MOREIRA</dc:creator>
  <cp:lastModifiedBy>daniellobatogm@gmail.com</cp:lastModifiedBy>
  <cp:revision>2</cp:revision>
  <dcterms:created xsi:type="dcterms:W3CDTF">2021-07-05T14:45:00Z</dcterms:created>
  <dcterms:modified xsi:type="dcterms:W3CDTF">2021-07-05T18:12:00Z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2021-07-05T00:00:00Z</vt:filetime>
  </property>
</Properties>
</file>